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EEA" w:rsidRDefault="00FD61D8" w:rsidP="00FD61D8">
      <w:pPr>
        <w:spacing w:after="0" w:line="408" w:lineRule="auto"/>
        <w:ind w:left="120"/>
        <w:jc w:val="center"/>
      </w:pPr>
      <w:bookmarkStart w:id="0" w:name="block-5429079"/>
      <w:r w:rsidRPr="00FD61D8"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165358"/>
            <wp:effectExtent l="0" t="0" r="0" b="0"/>
            <wp:docPr id="1" name="Рисунок 1" descr="C:\Users\1\Desktop\Юнусова М.Р\РП русс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Юнусова М.Р\РП русск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821EEA" w:rsidRDefault="00821EEA">
      <w:pPr>
        <w:spacing w:after="0"/>
        <w:ind w:left="120"/>
      </w:pPr>
    </w:p>
    <w:p w:rsidR="00821EEA" w:rsidRDefault="00821EEA">
      <w:pPr>
        <w:sectPr w:rsidR="00821EEA">
          <w:pgSz w:w="11906" w:h="16383"/>
          <w:pgMar w:top="1134" w:right="850" w:bottom="1134" w:left="1701" w:header="720" w:footer="720" w:gutter="0"/>
          <w:cols w:space="720"/>
        </w:sectPr>
      </w:pPr>
    </w:p>
    <w:p w:rsidR="00821EEA" w:rsidRPr="00FD61D8" w:rsidRDefault="00766002">
      <w:pPr>
        <w:spacing w:after="0" w:line="264" w:lineRule="auto"/>
        <w:ind w:left="120"/>
        <w:jc w:val="both"/>
        <w:rPr>
          <w:lang w:val="ru-RU"/>
        </w:rPr>
      </w:pPr>
      <w:bookmarkStart w:id="2" w:name="block-5429084"/>
      <w:bookmarkEnd w:id="0"/>
      <w:r w:rsidRPr="00FD61D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</w:t>
      </w:r>
      <w:r w:rsidRPr="00FD61D8">
        <w:rPr>
          <w:rFonts w:ascii="Times New Roman" w:hAnsi="Times New Roman"/>
          <w:color w:val="000000"/>
          <w:sz w:val="28"/>
          <w:lang w:val="ru-RU"/>
        </w:rPr>
        <w:t>​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АЯ ЗАПИСКА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</w:t>
      </w:r>
      <w:r w:rsidRPr="00FD61D8">
        <w:rPr>
          <w:rFonts w:ascii="Times New Roman" w:hAnsi="Times New Roman"/>
          <w:color w:val="000000"/>
          <w:sz w:val="28"/>
          <w:lang w:val="ru-RU"/>
        </w:rPr>
        <w:t xml:space="preserve">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</w:t>
      </w:r>
      <w:r w:rsidRPr="00FD61D8">
        <w:rPr>
          <w:rFonts w:ascii="Times New Roman" w:hAnsi="Times New Roman"/>
          <w:color w:val="000000"/>
          <w:sz w:val="28"/>
          <w:lang w:val="ru-RU"/>
        </w:rPr>
        <w:t xml:space="preserve">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</w:t>
      </w:r>
      <w:r w:rsidRPr="00FD61D8">
        <w:rPr>
          <w:rFonts w:ascii="Times New Roman" w:hAnsi="Times New Roman"/>
          <w:color w:val="000000"/>
          <w:sz w:val="28"/>
          <w:lang w:val="ru-RU"/>
        </w:rPr>
        <w:t>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821EEA" w:rsidRPr="00FD61D8" w:rsidRDefault="00821EEA">
      <w:pPr>
        <w:spacing w:after="0" w:line="264" w:lineRule="auto"/>
        <w:ind w:left="120"/>
        <w:jc w:val="both"/>
        <w:rPr>
          <w:lang w:val="ru-RU"/>
        </w:rPr>
      </w:pPr>
    </w:p>
    <w:p w:rsidR="00821EEA" w:rsidRPr="00FD61D8" w:rsidRDefault="00766002">
      <w:pPr>
        <w:spacing w:after="0" w:line="264" w:lineRule="auto"/>
        <w:ind w:left="12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​​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821EEA" w:rsidRPr="00FD61D8" w:rsidRDefault="00821EEA">
      <w:pPr>
        <w:spacing w:after="0" w:line="264" w:lineRule="auto"/>
        <w:ind w:left="120"/>
        <w:jc w:val="both"/>
        <w:rPr>
          <w:lang w:val="ru-RU"/>
        </w:rPr>
      </w:pP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 xml:space="preserve">Русский язык – государственный язык Российской Федерации, </w:t>
      </w:r>
      <w:r w:rsidRPr="00FD61D8">
        <w:rPr>
          <w:rFonts w:ascii="Times New Roman" w:hAnsi="Times New Roman"/>
          <w:color w:val="000000"/>
          <w:sz w:val="28"/>
          <w:lang w:val="ru-RU"/>
        </w:rPr>
        <w:t>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</w:t>
      </w:r>
      <w:r w:rsidRPr="00FD61D8">
        <w:rPr>
          <w:rFonts w:ascii="Times New Roman" w:hAnsi="Times New Roman"/>
          <w:color w:val="000000"/>
          <w:sz w:val="28"/>
          <w:lang w:val="ru-RU"/>
        </w:rPr>
        <w:t>льтурной и духовной консолидации.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</w:t>
      </w:r>
      <w:r w:rsidRPr="00FD61D8">
        <w:rPr>
          <w:rFonts w:ascii="Times New Roman" w:hAnsi="Times New Roman"/>
          <w:color w:val="000000"/>
          <w:sz w:val="28"/>
          <w:lang w:val="ru-RU"/>
        </w:rPr>
        <w:t>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</w:t>
      </w:r>
      <w:r w:rsidRPr="00FD61D8">
        <w:rPr>
          <w:rFonts w:ascii="Times New Roman" w:hAnsi="Times New Roman"/>
          <w:color w:val="000000"/>
          <w:sz w:val="28"/>
          <w:lang w:val="ru-RU"/>
        </w:rPr>
        <w:t>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Русский язык, выполняя свои базовые функции общения и выражения мысли, обеспечивает межличностное и социальное в</w:t>
      </w:r>
      <w:r w:rsidRPr="00FD61D8">
        <w:rPr>
          <w:rFonts w:ascii="Times New Roman" w:hAnsi="Times New Roman"/>
          <w:color w:val="000000"/>
          <w:sz w:val="28"/>
          <w:lang w:val="ru-RU"/>
        </w:rPr>
        <w:t xml:space="preserve">заимодействие людей, </w:t>
      </w:r>
      <w:r w:rsidRPr="00FD61D8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</w:t>
      </w:r>
      <w:r w:rsidRPr="00FD61D8">
        <w:rPr>
          <w:rFonts w:ascii="Times New Roman" w:hAnsi="Times New Roman"/>
          <w:color w:val="000000"/>
          <w:sz w:val="28"/>
          <w:lang w:val="ru-RU"/>
        </w:rPr>
        <w:t xml:space="preserve">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Содержание по русскому языку ор</w:t>
      </w:r>
      <w:r w:rsidRPr="00FD61D8">
        <w:rPr>
          <w:rFonts w:ascii="Times New Roman" w:hAnsi="Times New Roman"/>
          <w:color w:val="000000"/>
          <w:sz w:val="28"/>
          <w:lang w:val="ru-RU"/>
        </w:rPr>
        <w:t>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</w:t>
      </w:r>
      <w:r w:rsidRPr="00FD61D8">
        <w:rPr>
          <w:rFonts w:ascii="Times New Roman" w:hAnsi="Times New Roman"/>
          <w:color w:val="000000"/>
          <w:sz w:val="28"/>
          <w:lang w:val="ru-RU"/>
        </w:rPr>
        <w:t xml:space="preserve">жности, участвовать в социальной жизни. </w:t>
      </w:r>
    </w:p>
    <w:p w:rsidR="00821EEA" w:rsidRPr="00FD61D8" w:rsidRDefault="00821EEA">
      <w:pPr>
        <w:spacing w:after="0" w:line="264" w:lineRule="auto"/>
        <w:ind w:left="120"/>
        <w:jc w:val="both"/>
        <w:rPr>
          <w:lang w:val="ru-RU"/>
        </w:rPr>
      </w:pPr>
    </w:p>
    <w:p w:rsidR="00821EEA" w:rsidRPr="00FD61D8" w:rsidRDefault="00766002">
      <w:pPr>
        <w:spacing w:after="0" w:line="264" w:lineRule="auto"/>
        <w:ind w:left="120"/>
        <w:jc w:val="both"/>
        <w:rPr>
          <w:lang w:val="ru-RU"/>
        </w:rPr>
      </w:pPr>
      <w:r w:rsidRPr="00FD61D8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821EEA" w:rsidRPr="00FD61D8" w:rsidRDefault="00821EEA">
      <w:pPr>
        <w:spacing w:after="0" w:line="264" w:lineRule="auto"/>
        <w:ind w:left="120"/>
        <w:jc w:val="both"/>
        <w:rPr>
          <w:lang w:val="ru-RU"/>
        </w:rPr>
      </w:pP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</w:t>
      </w:r>
      <w:r w:rsidRPr="00FD61D8">
        <w:rPr>
          <w:rFonts w:ascii="Times New Roman" w:hAnsi="Times New Roman"/>
          <w:color w:val="000000"/>
          <w:sz w:val="28"/>
          <w:lang w:val="ru-RU"/>
        </w:rPr>
        <w:t xml:space="preserve">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</w:t>
      </w:r>
      <w:r w:rsidRPr="00FD61D8">
        <w:rPr>
          <w:rFonts w:ascii="Times New Roman" w:hAnsi="Times New Roman"/>
          <w:color w:val="000000"/>
          <w:sz w:val="28"/>
          <w:lang w:val="ru-RU"/>
        </w:rPr>
        <w:t xml:space="preserve">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</w:t>
      </w:r>
      <w:r w:rsidRPr="00FD61D8">
        <w:rPr>
          <w:rFonts w:ascii="Times New Roman" w:hAnsi="Times New Roman"/>
          <w:color w:val="000000"/>
          <w:sz w:val="28"/>
          <w:lang w:val="ru-RU"/>
        </w:rPr>
        <w:t>мирования социальных взаимоотношений, инструментом преобразования мира;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</w:t>
      </w:r>
      <w:r w:rsidRPr="00FD61D8">
        <w:rPr>
          <w:rFonts w:ascii="Times New Roman" w:hAnsi="Times New Roman"/>
          <w:color w:val="000000"/>
          <w:sz w:val="28"/>
          <w:lang w:val="ru-RU"/>
        </w:rPr>
        <w:t>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</w:t>
      </w:r>
      <w:r w:rsidRPr="00FD61D8">
        <w:rPr>
          <w:rFonts w:ascii="Times New Roman" w:hAnsi="Times New Roman"/>
          <w:color w:val="000000"/>
          <w:sz w:val="28"/>
          <w:lang w:val="ru-RU"/>
        </w:rPr>
        <w:t xml:space="preserve">чевому самосовершенствованию; 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</w:t>
      </w:r>
      <w:r w:rsidRPr="00FD61D8">
        <w:rPr>
          <w:rFonts w:ascii="Times New Roman" w:hAnsi="Times New Roman"/>
          <w:color w:val="000000"/>
          <w:sz w:val="28"/>
          <w:lang w:val="ru-RU"/>
        </w:rPr>
        <w:t xml:space="preserve"> языком как средством </w:t>
      </w:r>
      <w:r w:rsidRPr="00FD61D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</w:t>
      </w:r>
      <w:r w:rsidRPr="00FD61D8">
        <w:rPr>
          <w:rFonts w:ascii="Times New Roman" w:hAnsi="Times New Roman"/>
          <w:color w:val="000000"/>
          <w:sz w:val="28"/>
          <w:lang w:val="ru-RU"/>
        </w:rPr>
        <w:t>сификации, установления определённых закономерностей и правил, конкретизации в процессе изучения русского языка;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</w:t>
      </w:r>
      <w:r w:rsidRPr="00FD61D8">
        <w:rPr>
          <w:rFonts w:ascii="Times New Roman" w:hAnsi="Times New Roman"/>
          <w:color w:val="000000"/>
          <w:sz w:val="28"/>
          <w:lang w:val="ru-RU"/>
        </w:rPr>
        <w:t>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</w:t>
      </w:r>
      <w:r w:rsidRPr="00FD61D8">
        <w:rPr>
          <w:rFonts w:ascii="Times New Roman" w:hAnsi="Times New Roman"/>
          <w:color w:val="000000"/>
          <w:sz w:val="28"/>
          <w:lang w:val="ru-RU"/>
        </w:rPr>
        <w:t>оммуникативного намерения автора; логической структуры, роли языковых средств.</w:t>
      </w:r>
    </w:p>
    <w:p w:rsidR="00821EEA" w:rsidRPr="00FD61D8" w:rsidRDefault="00821EEA">
      <w:pPr>
        <w:spacing w:after="0" w:line="264" w:lineRule="auto"/>
        <w:ind w:left="120"/>
        <w:jc w:val="both"/>
        <w:rPr>
          <w:lang w:val="ru-RU"/>
        </w:rPr>
      </w:pPr>
    </w:p>
    <w:p w:rsidR="00821EEA" w:rsidRPr="00FD61D8" w:rsidRDefault="00766002">
      <w:pPr>
        <w:spacing w:after="0" w:line="264" w:lineRule="auto"/>
        <w:ind w:left="120"/>
        <w:jc w:val="both"/>
        <w:rPr>
          <w:lang w:val="ru-RU"/>
        </w:rPr>
      </w:pPr>
      <w:r w:rsidRPr="00FD61D8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821EEA" w:rsidRPr="00FD61D8" w:rsidRDefault="00821EEA">
      <w:pPr>
        <w:spacing w:after="0" w:line="264" w:lineRule="auto"/>
        <w:ind w:left="120"/>
        <w:jc w:val="both"/>
        <w:rPr>
          <w:lang w:val="ru-RU"/>
        </w:rPr>
      </w:pP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</w:t>
      </w:r>
      <w:r w:rsidRPr="00FD61D8">
        <w:rPr>
          <w:rFonts w:ascii="Times New Roman" w:hAnsi="Times New Roman"/>
          <w:color w:val="000000"/>
          <w:sz w:val="28"/>
          <w:lang w:val="ru-RU"/>
        </w:rPr>
        <w:t>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</w:t>
      </w:r>
      <w:r w:rsidRPr="00FD61D8">
        <w:rPr>
          <w:rFonts w:ascii="Times New Roman" w:hAnsi="Times New Roman"/>
          <w:color w:val="000000"/>
          <w:sz w:val="28"/>
          <w:lang w:val="ru-RU"/>
        </w:rPr>
        <w:t>аса (3 часа в неделю), в 9 классе – 102 часа (3 часа в неделю).</w:t>
      </w:r>
    </w:p>
    <w:p w:rsidR="00821EEA" w:rsidRPr="00FD61D8" w:rsidRDefault="00821EEA">
      <w:pPr>
        <w:rPr>
          <w:lang w:val="ru-RU"/>
        </w:rPr>
        <w:sectPr w:rsidR="00821EEA" w:rsidRPr="00FD61D8">
          <w:pgSz w:w="11906" w:h="16383"/>
          <w:pgMar w:top="1134" w:right="850" w:bottom="1134" w:left="1701" w:header="720" w:footer="720" w:gutter="0"/>
          <w:cols w:space="720"/>
        </w:sectPr>
      </w:pPr>
    </w:p>
    <w:p w:rsidR="00821EEA" w:rsidRPr="00FD61D8" w:rsidRDefault="00821EEA">
      <w:pPr>
        <w:spacing w:after="0" w:line="264" w:lineRule="auto"/>
        <w:ind w:left="120"/>
        <w:jc w:val="both"/>
        <w:rPr>
          <w:lang w:val="ru-RU"/>
        </w:rPr>
      </w:pPr>
      <w:bookmarkStart w:id="3" w:name="block-5429085"/>
      <w:bookmarkEnd w:id="2"/>
    </w:p>
    <w:p w:rsidR="00821EEA" w:rsidRPr="00FD61D8" w:rsidRDefault="00821EEA">
      <w:pPr>
        <w:spacing w:after="0" w:line="264" w:lineRule="auto"/>
        <w:ind w:left="120"/>
        <w:jc w:val="both"/>
        <w:rPr>
          <w:lang w:val="ru-RU"/>
        </w:rPr>
      </w:pPr>
    </w:p>
    <w:p w:rsidR="00821EEA" w:rsidRPr="00FD61D8" w:rsidRDefault="00766002">
      <w:pPr>
        <w:spacing w:after="0" w:line="264" w:lineRule="auto"/>
        <w:ind w:left="120"/>
        <w:jc w:val="both"/>
        <w:rPr>
          <w:lang w:val="ru-RU"/>
        </w:rPr>
      </w:pPr>
      <w:r w:rsidRPr="00FD61D8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821EEA" w:rsidRPr="00FD61D8" w:rsidRDefault="00821EEA">
      <w:pPr>
        <w:spacing w:after="0" w:line="264" w:lineRule="auto"/>
        <w:ind w:left="120"/>
        <w:jc w:val="both"/>
        <w:rPr>
          <w:lang w:val="ru-RU"/>
        </w:rPr>
      </w:pPr>
    </w:p>
    <w:p w:rsidR="00821EEA" w:rsidRPr="00FD61D8" w:rsidRDefault="00766002">
      <w:pPr>
        <w:spacing w:after="0" w:line="264" w:lineRule="auto"/>
        <w:ind w:left="120"/>
        <w:jc w:val="both"/>
        <w:rPr>
          <w:lang w:val="ru-RU"/>
        </w:rPr>
      </w:pPr>
      <w:r w:rsidRPr="00FD61D8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821EEA" w:rsidRPr="00FD61D8" w:rsidRDefault="00821EEA">
      <w:pPr>
        <w:spacing w:after="0" w:line="264" w:lineRule="auto"/>
        <w:ind w:left="120"/>
        <w:jc w:val="both"/>
        <w:rPr>
          <w:lang w:val="ru-RU"/>
        </w:rPr>
      </w:pPr>
    </w:p>
    <w:p w:rsidR="00821EEA" w:rsidRPr="00FD61D8" w:rsidRDefault="00766002">
      <w:pPr>
        <w:spacing w:after="0" w:line="264" w:lineRule="auto"/>
        <w:ind w:left="120"/>
        <w:jc w:val="both"/>
        <w:rPr>
          <w:lang w:val="ru-RU"/>
        </w:rPr>
      </w:pPr>
      <w:r w:rsidRPr="00FD61D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821EEA" w:rsidRPr="00FD61D8" w:rsidRDefault="00821EEA">
      <w:pPr>
        <w:spacing w:after="0" w:line="264" w:lineRule="auto"/>
        <w:ind w:left="120"/>
        <w:jc w:val="both"/>
        <w:rPr>
          <w:lang w:val="ru-RU"/>
        </w:rPr>
      </w:pPr>
    </w:p>
    <w:p w:rsidR="00821EEA" w:rsidRPr="00FD61D8" w:rsidRDefault="00766002">
      <w:pPr>
        <w:spacing w:after="0" w:line="264" w:lineRule="auto"/>
        <w:ind w:left="120"/>
        <w:jc w:val="both"/>
        <w:rPr>
          <w:lang w:val="ru-RU"/>
        </w:rPr>
      </w:pPr>
      <w:r w:rsidRPr="00FD61D8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FD61D8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</w:t>
      </w:r>
      <w:r w:rsidRPr="00FD61D8">
        <w:rPr>
          <w:rFonts w:ascii="Times New Roman" w:hAnsi="Times New Roman"/>
          <w:color w:val="000000"/>
          <w:sz w:val="28"/>
          <w:lang w:val="ru-RU"/>
        </w:rPr>
        <w:t>ой, художественной и научно-популярной литературы.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Рече</w:t>
      </w:r>
      <w:r w:rsidRPr="00FD61D8">
        <w:rPr>
          <w:rFonts w:ascii="Times New Roman" w:hAnsi="Times New Roman"/>
          <w:color w:val="000000"/>
          <w:sz w:val="28"/>
          <w:lang w:val="ru-RU"/>
        </w:rPr>
        <w:t>вые формулы приветствия, прощания, просьбы, благодарности.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Виды чтения: изуча</w:t>
      </w:r>
      <w:r w:rsidRPr="00FD61D8">
        <w:rPr>
          <w:rFonts w:ascii="Times New Roman" w:hAnsi="Times New Roman"/>
          <w:color w:val="000000"/>
          <w:sz w:val="28"/>
          <w:lang w:val="ru-RU"/>
        </w:rPr>
        <w:t>ющее, ознакомительное, просмотровое, поисковое.</w:t>
      </w:r>
    </w:p>
    <w:p w:rsidR="00821EEA" w:rsidRPr="00FD61D8" w:rsidRDefault="00821EEA">
      <w:pPr>
        <w:spacing w:after="0" w:line="264" w:lineRule="auto"/>
        <w:ind w:left="120"/>
        <w:jc w:val="both"/>
        <w:rPr>
          <w:lang w:val="ru-RU"/>
        </w:rPr>
      </w:pPr>
    </w:p>
    <w:p w:rsidR="00821EEA" w:rsidRPr="00FD61D8" w:rsidRDefault="00766002">
      <w:pPr>
        <w:spacing w:after="0" w:line="264" w:lineRule="auto"/>
        <w:ind w:left="120"/>
        <w:jc w:val="both"/>
        <w:rPr>
          <w:lang w:val="ru-RU"/>
        </w:rPr>
      </w:pPr>
      <w:r w:rsidRPr="00FD61D8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 xml:space="preserve">Композиционная </w:t>
      </w:r>
      <w:r w:rsidRPr="00FD61D8">
        <w:rPr>
          <w:rFonts w:ascii="Times New Roman" w:hAnsi="Times New Roman"/>
          <w:color w:val="000000"/>
          <w:sz w:val="28"/>
          <w:lang w:val="ru-RU"/>
        </w:rPr>
        <w:t>структура текста. Абзац как средство членения текста на композиционно-смысловые части.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</w:t>
      </w:r>
      <w:r w:rsidRPr="00FD61D8">
        <w:rPr>
          <w:rFonts w:ascii="Times New Roman" w:hAnsi="Times New Roman"/>
          <w:color w:val="000000"/>
          <w:sz w:val="28"/>
          <w:lang w:val="ru-RU"/>
        </w:rPr>
        <w:t>ого или прослушанного текста. Изложение содержания текста с изменением лица рассказчика.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821EEA" w:rsidRPr="00FD61D8" w:rsidRDefault="00821EEA">
      <w:pPr>
        <w:spacing w:after="0" w:line="264" w:lineRule="auto"/>
        <w:ind w:left="120"/>
        <w:jc w:val="both"/>
        <w:rPr>
          <w:lang w:val="ru-RU"/>
        </w:rPr>
      </w:pPr>
    </w:p>
    <w:p w:rsidR="00821EEA" w:rsidRPr="00FD61D8" w:rsidRDefault="00766002">
      <w:pPr>
        <w:spacing w:after="0" w:line="264" w:lineRule="auto"/>
        <w:ind w:left="120"/>
        <w:jc w:val="both"/>
        <w:rPr>
          <w:lang w:val="ru-RU"/>
        </w:rPr>
      </w:pPr>
      <w:r w:rsidRPr="00FD61D8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</w:t>
      </w:r>
      <w:r w:rsidRPr="00FD61D8">
        <w:rPr>
          <w:rFonts w:ascii="Times New Roman" w:hAnsi="Times New Roman"/>
          <w:color w:val="000000"/>
          <w:sz w:val="28"/>
          <w:lang w:val="ru-RU"/>
        </w:rPr>
        <w:t>говорной речи, функциональных стилях, языке художественной литературы).</w:t>
      </w:r>
    </w:p>
    <w:p w:rsidR="00821EEA" w:rsidRPr="00FD61D8" w:rsidRDefault="00821EEA">
      <w:pPr>
        <w:spacing w:after="0" w:line="264" w:lineRule="auto"/>
        <w:ind w:left="120"/>
        <w:jc w:val="both"/>
        <w:rPr>
          <w:lang w:val="ru-RU"/>
        </w:rPr>
      </w:pPr>
    </w:p>
    <w:p w:rsidR="00821EEA" w:rsidRPr="00FD61D8" w:rsidRDefault="00766002">
      <w:pPr>
        <w:spacing w:after="0" w:line="264" w:lineRule="auto"/>
        <w:ind w:left="120"/>
        <w:jc w:val="both"/>
        <w:rPr>
          <w:lang w:val="ru-RU"/>
        </w:rPr>
      </w:pPr>
      <w:r w:rsidRPr="00FD61D8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821EEA" w:rsidRPr="00FD61D8" w:rsidRDefault="00821EEA">
      <w:pPr>
        <w:spacing w:after="0" w:line="264" w:lineRule="auto"/>
        <w:ind w:left="120"/>
        <w:jc w:val="both"/>
        <w:rPr>
          <w:lang w:val="ru-RU"/>
        </w:rPr>
      </w:pPr>
    </w:p>
    <w:p w:rsidR="00821EEA" w:rsidRPr="00FD61D8" w:rsidRDefault="00766002">
      <w:pPr>
        <w:spacing w:after="0" w:line="264" w:lineRule="auto"/>
        <w:ind w:left="120"/>
        <w:jc w:val="both"/>
        <w:rPr>
          <w:lang w:val="ru-RU"/>
        </w:rPr>
      </w:pPr>
      <w:r w:rsidRPr="00FD61D8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Система соглас</w:t>
      </w:r>
      <w:r w:rsidRPr="00FD61D8">
        <w:rPr>
          <w:rFonts w:ascii="Times New Roman" w:hAnsi="Times New Roman"/>
          <w:color w:val="000000"/>
          <w:sz w:val="28"/>
          <w:lang w:val="ru-RU"/>
        </w:rPr>
        <w:t>ных звуков.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Основные выразительные средст</w:t>
      </w:r>
      <w:r w:rsidRPr="00FD61D8">
        <w:rPr>
          <w:rFonts w:ascii="Times New Roman" w:hAnsi="Times New Roman"/>
          <w:color w:val="000000"/>
          <w:sz w:val="28"/>
          <w:lang w:val="ru-RU"/>
        </w:rPr>
        <w:t>ва фонетики.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821EEA" w:rsidRPr="00FD61D8" w:rsidRDefault="00821EEA">
      <w:pPr>
        <w:spacing w:after="0" w:line="264" w:lineRule="auto"/>
        <w:ind w:left="120"/>
        <w:jc w:val="both"/>
        <w:rPr>
          <w:lang w:val="ru-RU"/>
        </w:rPr>
      </w:pPr>
    </w:p>
    <w:p w:rsidR="00821EEA" w:rsidRPr="00FD61D8" w:rsidRDefault="00766002">
      <w:pPr>
        <w:spacing w:after="0" w:line="264" w:lineRule="auto"/>
        <w:ind w:left="120"/>
        <w:jc w:val="both"/>
        <w:rPr>
          <w:lang w:val="ru-RU"/>
        </w:rPr>
      </w:pPr>
      <w:r w:rsidRPr="00FD61D8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FD61D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D61D8">
        <w:rPr>
          <w:rFonts w:ascii="Times New Roman" w:hAnsi="Times New Roman"/>
          <w:color w:val="000000"/>
          <w:sz w:val="28"/>
          <w:lang w:val="ru-RU"/>
        </w:rPr>
        <w:t>.</w:t>
      </w:r>
    </w:p>
    <w:p w:rsidR="00821EEA" w:rsidRPr="00FD61D8" w:rsidRDefault="00821EEA">
      <w:pPr>
        <w:spacing w:after="0" w:line="264" w:lineRule="auto"/>
        <w:ind w:left="120"/>
        <w:jc w:val="both"/>
        <w:rPr>
          <w:lang w:val="ru-RU"/>
        </w:rPr>
      </w:pPr>
    </w:p>
    <w:p w:rsidR="00821EEA" w:rsidRPr="00FD61D8" w:rsidRDefault="00766002">
      <w:pPr>
        <w:spacing w:after="0" w:line="264" w:lineRule="auto"/>
        <w:ind w:left="120"/>
        <w:jc w:val="both"/>
        <w:rPr>
          <w:lang w:val="ru-RU"/>
        </w:rPr>
      </w:pPr>
      <w:r w:rsidRPr="00FD61D8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</w:t>
      </w:r>
      <w:r w:rsidRPr="00FD61D8">
        <w:rPr>
          <w:rFonts w:ascii="Times New Roman" w:hAnsi="Times New Roman"/>
          <w:color w:val="000000"/>
          <w:sz w:val="28"/>
          <w:lang w:val="ru-RU"/>
        </w:rPr>
        <w:t>е и многозначные. Прямое и переносное значения слова. Тематические группы слов. Обозначение родовых и видовых понятий.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</w:t>
      </w:r>
      <w:r w:rsidRPr="00FD61D8">
        <w:rPr>
          <w:rFonts w:ascii="Times New Roman" w:hAnsi="Times New Roman"/>
          <w:color w:val="000000"/>
          <w:sz w:val="28"/>
          <w:lang w:val="ru-RU"/>
        </w:rPr>
        <w:t>мов) и их роль в овладении словарным богатством родного языка.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821EEA" w:rsidRPr="00FD61D8" w:rsidRDefault="00821EEA">
      <w:pPr>
        <w:spacing w:after="0" w:line="264" w:lineRule="auto"/>
        <w:ind w:left="120"/>
        <w:jc w:val="both"/>
        <w:rPr>
          <w:lang w:val="ru-RU"/>
        </w:rPr>
      </w:pPr>
    </w:p>
    <w:p w:rsidR="00821EEA" w:rsidRPr="00FD61D8" w:rsidRDefault="00766002">
      <w:pPr>
        <w:spacing w:after="0" w:line="264" w:lineRule="auto"/>
        <w:ind w:left="120"/>
        <w:jc w:val="both"/>
        <w:rPr>
          <w:lang w:val="ru-RU"/>
        </w:rPr>
      </w:pPr>
      <w:r w:rsidRPr="00FD61D8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</w:t>
      </w:r>
      <w:r w:rsidRPr="00FD61D8">
        <w:rPr>
          <w:rFonts w:ascii="Times New Roman" w:hAnsi="Times New Roman"/>
          <w:color w:val="000000"/>
          <w:sz w:val="28"/>
          <w:lang w:val="ru-RU"/>
        </w:rPr>
        <w:t>вка, суффикс, окончание).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безударными проверяемыми, </w:t>
      </w:r>
      <w:r w:rsidRPr="00FD61D8">
        <w:rPr>
          <w:rFonts w:ascii="Times New Roman" w:hAnsi="Times New Roman"/>
          <w:color w:val="000000"/>
          <w:sz w:val="28"/>
          <w:lang w:val="ru-RU"/>
        </w:rPr>
        <w:t>непроверяемыми гласными (в рамках изученного).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­непроизносимыми согласными (в рамках изученного).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FD61D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D61D8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</w:t>
      </w:r>
      <w:r w:rsidRPr="00FD61D8">
        <w:rPr>
          <w:rFonts w:ascii="Times New Roman" w:hAnsi="Times New Roman"/>
          <w:color w:val="000000"/>
          <w:sz w:val="28"/>
          <w:lang w:val="ru-RU"/>
        </w:rPr>
        <w:t xml:space="preserve">на 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FD61D8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FD61D8">
        <w:rPr>
          <w:rFonts w:ascii="Times New Roman" w:hAnsi="Times New Roman"/>
          <w:color w:val="000000"/>
          <w:sz w:val="28"/>
          <w:lang w:val="ru-RU"/>
        </w:rPr>
        <w:t>).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FD61D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D61D8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FD61D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D61D8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FD61D8">
        <w:rPr>
          <w:rFonts w:ascii="Times New Roman" w:hAnsi="Times New Roman"/>
          <w:color w:val="000000"/>
          <w:sz w:val="28"/>
          <w:lang w:val="ru-RU"/>
        </w:rPr>
        <w:t>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821EEA" w:rsidRPr="00FD61D8" w:rsidRDefault="00821EEA">
      <w:pPr>
        <w:spacing w:after="0" w:line="264" w:lineRule="auto"/>
        <w:ind w:left="120"/>
        <w:jc w:val="both"/>
        <w:rPr>
          <w:lang w:val="ru-RU"/>
        </w:rPr>
      </w:pPr>
    </w:p>
    <w:p w:rsidR="00821EEA" w:rsidRPr="00FD61D8" w:rsidRDefault="00766002">
      <w:pPr>
        <w:spacing w:after="0" w:line="264" w:lineRule="auto"/>
        <w:ind w:left="120"/>
        <w:jc w:val="both"/>
        <w:rPr>
          <w:lang w:val="ru-RU"/>
        </w:rPr>
      </w:pPr>
      <w:r w:rsidRPr="00FD61D8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 xml:space="preserve">Части речи как </w:t>
      </w:r>
      <w:r w:rsidRPr="00FD61D8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слов. Система частей речи в русском языке. Самостоятельные и служебные части речи.</w:t>
      </w:r>
    </w:p>
    <w:p w:rsidR="00821EEA" w:rsidRPr="00FD61D8" w:rsidRDefault="00821EEA">
      <w:pPr>
        <w:spacing w:after="0" w:line="264" w:lineRule="auto"/>
        <w:ind w:left="120"/>
        <w:jc w:val="both"/>
        <w:rPr>
          <w:lang w:val="ru-RU"/>
        </w:rPr>
      </w:pPr>
    </w:p>
    <w:p w:rsidR="00821EEA" w:rsidRPr="00FD61D8" w:rsidRDefault="00766002">
      <w:pPr>
        <w:spacing w:after="0" w:line="264" w:lineRule="auto"/>
        <w:ind w:left="120"/>
        <w:jc w:val="both"/>
        <w:rPr>
          <w:lang w:val="ru-RU"/>
        </w:rPr>
      </w:pPr>
      <w:r w:rsidRPr="00FD61D8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</w:t>
      </w:r>
      <w:r w:rsidRPr="00FD61D8">
        <w:rPr>
          <w:rFonts w:ascii="Times New Roman" w:hAnsi="Times New Roman"/>
          <w:color w:val="000000"/>
          <w:sz w:val="28"/>
          <w:lang w:val="ru-RU"/>
        </w:rPr>
        <w:t>и существительного. Роль имени существительного в речи.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Род, число, падеж имени существ</w:t>
      </w:r>
      <w:r w:rsidRPr="00FD61D8">
        <w:rPr>
          <w:rFonts w:ascii="Times New Roman" w:hAnsi="Times New Roman"/>
          <w:color w:val="000000"/>
          <w:sz w:val="28"/>
          <w:lang w:val="ru-RU"/>
        </w:rPr>
        <w:t>ительного.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Морфоло</w:t>
      </w:r>
      <w:r w:rsidRPr="00FD61D8">
        <w:rPr>
          <w:rFonts w:ascii="Times New Roman" w:hAnsi="Times New Roman"/>
          <w:color w:val="000000"/>
          <w:sz w:val="28"/>
          <w:lang w:val="ru-RU"/>
        </w:rPr>
        <w:t>гический анализ имён существительных.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D61D8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Правописание безударн</w:t>
      </w:r>
      <w:r w:rsidRPr="00FD61D8">
        <w:rPr>
          <w:rFonts w:ascii="Times New Roman" w:hAnsi="Times New Roman"/>
          <w:color w:val="000000"/>
          <w:sz w:val="28"/>
          <w:lang w:val="ru-RU"/>
        </w:rPr>
        <w:t>ых окончаний имён существительных.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D61D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D61D8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FD61D8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FD61D8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FD61D8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FD61D8">
        <w:rPr>
          <w:rFonts w:ascii="Times New Roman" w:hAnsi="Times New Roman"/>
          <w:color w:val="000000"/>
          <w:sz w:val="28"/>
          <w:lang w:val="ru-RU"/>
        </w:rPr>
        <w:t>; -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FD61D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FD61D8">
        <w:rPr>
          <w:rFonts w:ascii="Times New Roman" w:hAnsi="Times New Roman"/>
          <w:color w:val="000000"/>
          <w:sz w:val="28"/>
          <w:lang w:val="ru-RU"/>
        </w:rPr>
        <w:t>(-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FD61D8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D61D8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D61D8">
        <w:rPr>
          <w:rFonts w:ascii="Times New Roman" w:hAnsi="Times New Roman"/>
          <w:color w:val="000000"/>
          <w:sz w:val="28"/>
          <w:lang w:val="ru-RU"/>
        </w:rPr>
        <w:t>: -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FD61D8">
        <w:rPr>
          <w:rFonts w:ascii="Times New Roman" w:hAnsi="Times New Roman"/>
          <w:color w:val="000000"/>
          <w:sz w:val="28"/>
          <w:lang w:val="ru-RU"/>
        </w:rPr>
        <w:t>- – -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FD61D8">
        <w:rPr>
          <w:rFonts w:ascii="Times New Roman" w:hAnsi="Times New Roman"/>
          <w:color w:val="000000"/>
          <w:sz w:val="28"/>
          <w:lang w:val="ru-RU"/>
        </w:rPr>
        <w:t>-; -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FD61D8">
        <w:rPr>
          <w:rFonts w:ascii="Times New Roman" w:hAnsi="Times New Roman"/>
          <w:color w:val="000000"/>
          <w:sz w:val="28"/>
          <w:lang w:val="ru-RU"/>
        </w:rPr>
        <w:t>- – -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FD61D8">
        <w:rPr>
          <w:rFonts w:ascii="Times New Roman" w:hAnsi="Times New Roman"/>
          <w:color w:val="000000"/>
          <w:sz w:val="28"/>
          <w:lang w:val="ru-RU"/>
        </w:rPr>
        <w:t>- – -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FD61D8">
        <w:rPr>
          <w:rFonts w:ascii="Times New Roman" w:hAnsi="Times New Roman"/>
          <w:color w:val="000000"/>
          <w:sz w:val="28"/>
          <w:lang w:val="ru-RU"/>
        </w:rPr>
        <w:t>-; -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FD61D8">
        <w:rPr>
          <w:rFonts w:ascii="Times New Roman" w:hAnsi="Times New Roman"/>
          <w:color w:val="000000"/>
          <w:sz w:val="28"/>
          <w:lang w:val="ru-RU"/>
        </w:rPr>
        <w:t>- – -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FD61D8">
        <w:rPr>
          <w:rFonts w:ascii="Times New Roman" w:hAnsi="Times New Roman"/>
          <w:color w:val="000000"/>
          <w:sz w:val="28"/>
          <w:lang w:val="ru-RU"/>
        </w:rPr>
        <w:t>-, -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FD61D8">
        <w:rPr>
          <w:rFonts w:ascii="Times New Roman" w:hAnsi="Times New Roman"/>
          <w:color w:val="000000"/>
          <w:sz w:val="28"/>
          <w:lang w:val="ru-RU"/>
        </w:rPr>
        <w:t>- – -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FD61D8">
        <w:rPr>
          <w:rFonts w:ascii="Times New Roman" w:hAnsi="Times New Roman"/>
          <w:color w:val="000000"/>
          <w:sz w:val="28"/>
          <w:lang w:val="ru-RU"/>
        </w:rPr>
        <w:t>-;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FD61D8">
        <w:rPr>
          <w:rFonts w:ascii="Times New Roman" w:hAnsi="Times New Roman"/>
          <w:color w:val="000000"/>
          <w:sz w:val="28"/>
          <w:lang w:val="ru-RU"/>
        </w:rPr>
        <w:t>–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FD61D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FD61D8">
        <w:rPr>
          <w:rFonts w:ascii="Times New Roman" w:hAnsi="Times New Roman"/>
          <w:color w:val="000000"/>
          <w:sz w:val="28"/>
          <w:lang w:val="ru-RU"/>
        </w:rPr>
        <w:t>–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D61D8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821EEA" w:rsidRPr="00FD61D8" w:rsidRDefault="00821EEA">
      <w:pPr>
        <w:spacing w:after="0" w:line="264" w:lineRule="auto"/>
        <w:ind w:left="120"/>
        <w:jc w:val="both"/>
        <w:rPr>
          <w:lang w:val="ru-RU"/>
        </w:rPr>
      </w:pPr>
    </w:p>
    <w:p w:rsidR="00821EEA" w:rsidRPr="00FD61D8" w:rsidRDefault="00766002">
      <w:pPr>
        <w:spacing w:after="0" w:line="264" w:lineRule="auto"/>
        <w:ind w:left="120"/>
        <w:jc w:val="both"/>
        <w:rPr>
          <w:lang w:val="ru-RU"/>
        </w:rPr>
      </w:pPr>
      <w:r w:rsidRPr="00FD61D8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Имя прилагате</w:t>
      </w:r>
      <w:r w:rsidRPr="00FD61D8">
        <w:rPr>
          <w:rFonts w:ascii="Times New Roman" w:hAnsi="Times New Roman"/>
          <w:color w:val="000000"/>
          <w:sz w:val="28"/>
          <w:lang w:val="ru-RU"/>
        </w:rPr>
        <w:t>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Склонение имён прилагательных</w:t>
      </w:r>
      <w:r w:rsidRPr="00FD61D8">
        <w:rPr>
          <w:rFonts w:ascii="Times New Roman" w:hAnsi="Times New Roman"/>
          <w:color w:val="000000"/>
          <w:sz w:val="28"/>
          <w:lang w:val="ru-RU"/>
        </w:rPr>
        <w:t>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D61D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D61D8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FD61D8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FD61D8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</w:t>
      </w:r>
      <w:r w:rsidRPr="00FD61D8">
        <w:rPr>
          <w:rFonts w:ascii="Times New Roman" w:hAnsi="Times New Roman"/>
          <w:color w:val="000000"/>
          <w:sz w:val="28"/>
          <w:lang w:val="ru-RU"/>
        </w:rPr>
        <w:t>о).</w:t>
      </w:r>
    </w:p>
    <w:p w:rsidR="00821EEA" w:rsidRPr="00FD61D8" w:rsidRDefault="00821EEA">
      <w:pPr>
        <w:spacing w:after="0" w:line="264" w:lineRule="auto"/>
        <w:ind w:left="120"/>
        <w:jc w:val="both"/>
        <w:rPr>
          <w:lang w:val="ru-RU"/>
        </w:rPr>
      </w:pPr>
    </w:p>
    <w:p w:rsidR="00821EEA" w:rsidRPr="00FD61D8" w:rsidRDefault="00766002">
      <w:pPr>
        <w:spacing w:after="0" w:line="264" w:lineRule="auto"/>
        <w:ind w:left="120"/>
        <w:jc w:val="both"/>
        <w:rPr>
          <w:lang w:val="ru-RU"/>
        </w:rPr>
      </w:pPr>
      <w:r w:rsidRPr="00FD61D8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Инфинит</w:t>
      </w:r>
      <w:r w:rsidRPr="00FD61D8">
        <w:rPr>
          <w:rFonts w:ascii="Times New Roman" w:hAnsi="Times New Roman"/>
          <w:color w:val="000000"/>
          <w:sz w:val="28"/>
          <w:lang w:val="ru-RU"/>
        </w:rPr>
        <w:t>ив и его грамматические свойства. Основа инфинитива, основа настоящего (будущего простого) времени глагола.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 xml:space="preserve">Нормы словоизменения глаголов, постановки ударения в глагольных формах (в </w:t>
      </w:r>
      <w:r w:rsidRPr="00FD61D8">
        <w:rPr>
          <w:rFonts w:ascii="Times New Roman" w:hAnsi="Times New Roman"/>
          <w:color w:val="000000"/>
          <w:sz w:val="28"/>
          <w:lang w:val="ru-RU"/>
        </w:rPr>
        <w:t>рамках изученного).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D61D8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FD61D8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FD61D8">
        <w:rPr>
          <w:rFonts w:ascii="Times New Roman" w:hAnsi="Times New Roman"/>
          <w:color w:val="000000"/>
          <w:sz w:val="28"/>
          <w:lang w:val="ru-RU"/>
        </w:rPr>
        <w:t>- – -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FD61D8">
        <w:rPr>
          <w:rFonts w:ascii="Times New Roman" w:hAnsi="Times New Roman"/>
          <w:color w:val="000000"/>
          <w:sz w:val="28"/>
          <w:lang w:val="ru-RU"/>
        </w:rPr>
        <w:t>-, -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FD61D8">
        <w:rPr>
          <w:rFonts w:ascii="Times New Roman" w:hAnsi="Times New Roman"/>
          <w:color w:val="000000"/>
          <w:sz w:val="28"/>
          <w:lang w:val="ru-RU"/>
        </w:rPr>
        <w:t>- – -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FD61D8">
        <w:rPr>
          <w:rFonts w:ascii="Times New Roman" w:hAnsi="Times New Roman"/>
          <w:color w:val="000000"/>
          <w:sz w:val="28"/>
          <w:lang w:val="ru-RU"/>
        </w:rPr>
        <w:t>-, -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FD61D8">
        <w:rPr>
          <w:rFonts w:ascii="Times New Roman" w:hAnsi="Times New Roman"/>
          <w:color w:val="000000"/>
          <w:sz w:val="28"/>
          <w:lang w:val="ru-RU"/>
        </w:rPr>
        <w:t>- – -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FD61D8">
        <w:rPr>
          <w:rFonts w:ascii="Times New Roman" w:hAnsi="Times New Roman"/>
          <w:color w:val="000000"/>
          <w:sz w:val="28"/>
          <w:lang w:val="ru-RU"/>
        </w:rPr>
        <w:t>-, -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FD61D8">
        <w:rPr>
          <w:rFonts w:ascii="Times New Roman" w:hAnsi="Times New Roman"/>
          <w:color w:val="000000"/>
          <w:sz w:val="28"/>
          <w:lang w:val="ru-RU"/>
        </w:rPr>
        <w:t>- – -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FD61D8">
        <w:rPr>
          <w:rFonts w:ascii="Times New Roman" w:hAnsi="Times New Roman"/>
          <w:color w:val="000000"/>
          <w:sz w:val="28"/>
          <w:lang w:val="ru-RU"/>
        </w:rPr>
        <w:t>-, -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FD61D8">
        <w:rPr>
          <w:rFonts w:ascii="Times New Roman" w:hAnsi="Times New Roman"/>
          <w:color w:val="000000"/>
          <w:sz w:val="28"/>
          <w:lang w:val="ru-RU"/>
        </w:rPr>
        <w:t>- – -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FD61D8">
        <w:rPr>
          <w:rFonts w:ascii="Times New Roman" w:hAnsi="Times New Roman"/>
          <w:color w:val="000000"/>
          <w:sz w:val="28"/>
          <w:lang w:val="ru-RU"/>
        </w:rPr>
        <w:t>-, -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FD61D8">
        <w:rPr>
          <w:rFonts w:ascii="Times New Roman" w:hAnsi="Times New Roman"/>
          <w:color w:val="000000"/>
          <w:sz w:val="28"/>
          <w:lang w:val="ru-RU"/>
        </w:rPr>
        <w:t>- – -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FD61D8">
        <w:rPr>
          <w:rFonts w:ascii="Times New Roman" w:hAnsi="Times New Roman"/>
          <w:color w:val="000000"/>
          <w:sz w:val="28"/>
          <w:lang w:val="ru-RU"/>
        </w:rPr>
        <w:t>-, -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FD61D8">
        <w:rPr>
          <w:rFonts w:ascii="Times New Roman" w:hAnsi="Times New Roman"/>
          <w:color w:val="000000"/>
          <w:sz w:val="28"/>
          <w:lang w:val="ru-RU"/>
        </w:rPr>
        <w:t>- – -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FD61D8">
        <w:rPr>
          <w:rFonts w:ascii="Times New Roman" w:hAnsi="Times New Roman"/>
          <w:color w:val="000000"/>
          <w:sz w:val="28"/>
          <w:lang w:val="ru-RU"/>
        </w:rPr>
        <w:t>-, -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FD61D8">
        <w:rPr>
          <w:rFonts w:ascii="Times New Roman" w:hAnsi="Times New Roman"/>
          <w:color w:val="000000"/>
          <w:sz w:val="28"/>
          <w:lang w:val="ru-RU"/>
        </w:rPr>
        <w:t>- – -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FD61D8">
        <w:rPr>
          <w:rFonts w:ascii="Times New Roman" w:hAnsi="Times New Roman"/>
          <w:color w:val="000000"/>
          <w:sz w:val="28"/>
          <w:lang w:val="ru-RU"/>
        </w:rPr>
        <w:t>-.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D61D8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FD61D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FD61D8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FD61D8">
        <w:rPr>
          <w:rFonts w:ascii="Times New Roman" w:hAnsi="Times New Roman"/>
          <w:color w:val="000000"/>
          <w:sz w:val="28"/>
          <w:lang w:val="ru-RU"/>
        </w:rPr>
        <w:t>- –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FD61D8">
        <w:rPr>
          <w:rFonts w:ascii="Times New Roman" w:hAnsi="Times New Roman"/>
          <w:color w:val="000000"/>
          <w:sz w:val="28"/>
          <w:lang w:val="ru-RU"/>
        </w:rPr>
        <w:t>-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FD61D8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FD61D8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FD61D8">
        <w:rPr>
          <w:rFonts w:ascii="Times New Roman" w:hAnsi="Times New Roman"/>
          <w:color w:val="000000"/>
          <w:sz w:val="28"/>
          <w:lang w:val="ru-RU"/>
        </w:rPr>
        <w:t>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Правописание гласной пер</w:t>
      </w:r>
      <w:r w:rsidRPr="00FD61D8">
        <w:rPr>
          <w:rFonts w:ascii="Times New Roman" w:hAnsi="Times New Roman"/>
          <w:color w:val="000000"/>
          <w:sz w:val="28"/>
          <w:lang w:val="ru-RU"/>
        </w:rPr>
        <w:t xml:space="preserve">ед суффиксом 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FD61D8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D61D8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821EEA" w:rsidRPr="00FD61D8" w:rsidRDefault="00821EEA">
      <w:pPr>
        <w:spacing w:after="0" w:line="264" w:lineRule="auto"/>
        <w:ind w:left="120"/>
        <w:jc w:val="both"/>
        <w:rPr>
          <w:lang w:val="ru-RU"/>
        </w:rPr>
      </w:pPr>
    </w:p>
    <w:p w:rsidR="00821EEA" w:rsidRPr="00FD61D8" w:rsidRDefault="00766002">
      <w:pPr>
        <w:spacing w:after="0" w:line="264" w:lineRule="auto"/>
        <w:ind w:left="120"/>
        <w:jc w:val="both"/>
        <w:rPr>
          <w:lang w:val="ru-RU"/>
        </w:rPr>
      </w:pPr>
      <w:r w:rsidRPr="00FD61D8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 xml:space="preserve">Синтаксис как раздел грамматики. Словосочетание и предложение </w:t>
      </w:r>
      <w:r w:rsidRPr="00FD61D8">
        <w:rPr>
          <w:rFonts w:ascii="Times New Roman" w:hAnsi="Times New Roman"/>
          <w:color w:val="000000"/>
          <w:sz w:val="28"/>
          <w:lang w:val="ru-RU"/>
        </w:rPr>
        <w:t>как единицы синтаксиса.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 xml:space="preserve">Предложение и его </w:t>
      </w:r>
      <w:r w:rsidRPr="00FD61D8">
        <w:rPr>
          <w:rFonts w:ascii="Times New Roman" w:hAnsi="Times New Roman"/>
          <w:color w:val="000000"/>
          <w:sz w:val="28"/>
          <w:lang w:val="ru-RU"/>
        </w:rPr>
        <w:t>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</w:t>
      </w:r>
      <w:r w:rsidRPr="00FD61D8">
        <w:rPr>
          <w:rFonts w:ascii="Times New Roman" w:hAnsi="Times New Roman"/>
          <w:color w:val="000000"/>
          <w:sz w:val="28"/>
          <w:lang w:val="ru-RU"/>
        </w:rPr>
        <w:t>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</w:t>
      </w:r>
      <w:r w:rsidRPr="00FD61D8">
        <w:rPr>
          <w:rFonts w:ascii="Times New Roman" w:hAnsi="Times New Roman"/>
          <w:color w:val="000000"/>
          <w:sz w:val="28"/>
          <w:lang w:val="ru-RU"/>
        </w:rPr>
        <w:t>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</w:t>
      </w:r>
      <w:r w:rsidRPr="00FD61D8">
        <w:rPr>
          <w:rFonts w:ascii="Times New Roman" w:hAnsi="Times New Roman"/>
          <w:color w:val="000000"/>
          <w:sz w:val="28"/>
          <w:lang w:val="ru-RU"/>
        </w:rPr>
        <w:t>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</w:t>
      </w:r>
      <w:r w:rsidRPr="00FD61D8">
        <w:rPr>
          <w:rFonts w:ascii="Times New Roman" w:hAnsi="Times New Roman"/>
          <w:color w:val="000000"/>
          <w:sz w:val="28"/>
          <w:lang w:val="ru-RU"/>
        </w:rPr>
        <w:t>иды обстоятельств по значению (времени, места, образа действия, цели, причины, меры и степени, условия, уступки).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Простое осложнённое предложение. Однородные члены предложения, их роль в речи. Особенности интонации предложений с однородными членами. Предло</w:t>
      </w:r>
      <w:r w:rsidRPr="00FD61D8">
        <w:rPr>
          <w:rFonts w:ascii="Times New Roman" w:hAnsi="Times New Roman"/>
          <w:color w:val="000000"/>
          <w:sz w:val="28"/>
          <w:lang w:val="ru-RU"/>
        </w:rPr>
        <w:t xml:space="preserve">жения с однородными членами (без союзов, с одиночным союзом 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D61D8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D61D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FD61D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FD61D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FD61D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D61D8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D61D8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D61D8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FD61D8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 xml:space="preserve">Предложения с обращением, особенности интонации. Обращение и средства </w:t>
      </w:r>
      <w:r w:rsidRPr="00FD61D8">
        <w:rPr>
          <w:rFonts w:ascii="Times New Roman" w:hAnsi="Times New Roman"/>
          <w:color w:val="000000"/>
          <w:sz w:val="28"/>
          <w:lang w:val="ru-RU"/>
        </w:rPr>
        <w:t>его выражения.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D61D8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D61D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FD61D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FD61D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FD61D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D61D8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D61D8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D61D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D61D8">
        <w:rPr>
          <w:rFonts w:ascii="Times New Roman" w:hAnsi="Times New Roman"/>
          <w:color w:val="000000"/>
          <w:sz w:val="28"/>
          <w:lang w:val="ru-RU"/>
        </w:rPr>
        <w:t xml:space="preserve">(в значении 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FD61D8">
        <w:rPr>
          <w:rFonts w:ascii="Times New Roman" w:hAnsi="Times New Roman"/>
          <w:color w:val="000000"/>
          <w:sz w:val="28"/>
          <w:lang w:val="ru-RU"/>
        </w:rPr>
        <w:t>).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Пунктуационное оформление сложных предложений, состоящих из ча</w:t>
      </w:r>
      <w:r w:rsidRPr="00FD61D8">
        <w:rPr>
          <w:rFonts w:ascii="Times New Roman" w:hAnsi="Times New Roman"/>
          <w:color w:val="000000"/>
          <w:sz w:val="28"/>
          <w:lang w:val="ru-RU"/>
        </w:rPr>
        <w:t xml:space="preserve">стей, связанных бессоюзной связью и союзами 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D61D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FD61D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D61D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FD61D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FD61D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D61D8">
        <w:rPr>
          <w:rFonts w:ascii="Times New Roman" w:hAnsi="Times New Roman"/>
          <w:color w:val="000000"/>
          <w:sz w:val="28"/>
          <w:lang w:val="ru-RU"/>
        </w:rPr>
        <w:t>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Пунктуационный</w:t>
      </w:r>
      <w:r w:rsidRPr="00FD61D8">
        <w:rPr>
          <w:rFonts w:ascii="Times New Roman" w:hAnsi="Times New Roman"/>
          <w:color w:val="000000"/>
          <w:sz w:val="28"/>
          <w:lang w:val="ru-RU"/>
        </w:rPr>
        <w:t xml:space="preserve"> анализ предложения (в рамках изученного).</w:t>
      </w:r>
    </w:p>
    <w:p w:rsidR="00821EEA" w:rsidRPr="00FD61D8" w:rsidRDefault="00821EEA">
      <w:pPr>
        <w:spacing w:after="0" w:line="264" w:lineRule="auto"/>
        <w:ind w:left="120"/>
        <w:jc w:val="both"/>
        <w:rPr>
          <w:lang w:val="ru-RU"/>
        </w:rPr>
      </w:pPr>
    </w:p>
    <w:p w:rsidR="00821EEA" w:rsidRPr="00FD61D8" w:rsidRDefault="00766002">
      <w:pPr>
        <w:spacing w:after="0" w:line="264" w:lineRule="auto"/>
        <w:ind w:left="120"/>
        <w:jc w:val="both"/>
        <w:rPr>
          <w:lang w:val="ru-RU"/>
        </w:rPr>
      </w:pPr>
      <w:r w:rsidRPr="00FD61D8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821EEA" w:rsidRPr="00FD61D8" w:rsidRDefault="00821EEA">
      <w:pPr>
        <w:spacing w:after="0" w:line="264" w:lineRule="auto"/>
        <w:ind w:left="120"/>
        <w:jc w:val="both"/>
        <w:rPr>
          <w:lang w:val="ru-RU"/>
        </w:rPr>
      </w:pPr>
    </w:p>
    <w:p w:rsidR="00821EEA" w:rsidRPr="00FD61D8" w:rsidRDefault="00766002">
      <w:pPr>
        <w:spacing w:after="0" w:line="264" w:lineRule="auto"/>
        <w:ind w:left="120"/>
        <w:jc w:val="both"/>
        <w:rPr>
          <w:lang w:val="ru-RU"/>
        </w:rPr>
      </w:pPr>
      <w:r w:rsidRPr="00FD61D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821EEA" w:rsidRPr="00FD61D8" w:rsidRDefault="00821EEA">
      <w:pPr>
        <w:spacing w:after="0" w:line="264" w:lineRule="auto"/>
        <w:ind w:left="120"/>
        <w:jc w:val="both"/>
        <w:rPr>
          <w:lang w:val="ru-RU"/>
        </w:rPr>
      </w:pPr>
    </w:p>
    <w:p w:rsidR="00821EEA" w:rsidRPr="00FD61D8" w:rsidRDefault="00766002">
      <w:pPr>
        <w:spacing w:after="0" w:line="264" w:lineRule="auto"/>
        <w:ind w:left="120"/>
        <w:jc w:val="both"/>
        <w:rPr>
          <w:lang w:val="ru-RU"/>
        </w:rPr>
      </w:pPr>
      <w:r w:rsidRPr="00FD61D8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</w:t>
      </w:r>
      <w:r w:rsidRPr="00FD61D8">
        <w:rPr>
          <w:rFonts w:ascii="Times New Roman" w:hAnsi="Times New Roman"/>
          <w:color w:val="000000"/>
          <w:sz w:val="28"/>
          <w:lang w:val="ru-RU"/>
        </w:rPr>
        <w:t>г-рассуждение; сообщение на лингвистическую тему.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821EEA" w:rsidRPr="00FD61D8" w:rsidRDefault="00821EEA">
      <w:pPr>
        <w:spacing w:after="0" w:line="264" w:lineRule="auto"/>
        <w:ind w:left="120"/>
        <w:jc w:val="both"/>
        <w:rPr>
          <w:lang w:val="ru-RU"/>
        </w:rPr>
      </w:pPr>
    </w:p>
    <w:p w:rsidR="00821EEA" w:rsidRPr="00FD61D8" w:rsidRDefault="00766002">
      <w:pPr>
        <w:spacing w:after="0" w:line="264" w:lineRule="auto"/>
        <w:ind w:left="120"/>
        <w:jc w:val="both"/>
        <w:rPr>
          <w:lang w:val="ru-RU"/>
        </w:rPr>
      </w:pPr>
      <w:r w:rsidRPr="00FD61D8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 xml:space="preserve">Смысловой анализ текста: его композиционных особенностей, микротем и абзацев, способов и средств связи предложений в тексте; использование </w:t>
      </w:r>
      <w:r w:rsidRPr="00FD61D8">
        <w:rPr>
          <w:rFonts w:ascii="Times New Roman" w:hAnsi="Times New Roman"/>
          <w:color w:val="000000"/>
          <w:sz w:val="28"/>
          <w:lang w:val="ru-RU"/>
        </w:rPr>
        <w:t>языковых средств выразительности (в рамках изученного).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Описание внешности человека</w:t>
      </w:r>
      <w:r w:rsidRPr="00FD61D8">
        <w:rPr>
          <w:rFonts w:ascii="Times New Roman" w:hAnsi="Times New Roman"/>
          <w:color w:val="000000"/>
          <w:sz w:val="28"/>
          <w:lang w:val="ru-RU"/>
        </w:rPr>
        <w:t>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821EEA" w:rsidRPr="00FD61D8" w:rsidRDefault="00766002">
      <w:pPr>
        <w:spacing w:after="0" w:line="264" w:lineRule="auto"/>
        <w:ind w:left="120"/>
        <w:jc w:val="both"/>
        <w:rPr>
          <w:lang w:val="ru-RU"/>
        </w:rPr>
      </w:pPr>
      <w:r w:rsidRPr="00FD61D8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821EEA" w:rsidRPr="00FD61D8" w:rsidRDefault="00821EEA">
      <w:pPr>
        <w:spacing w:after="0" w:line="264" w:lineRule="auto"/>
        <w:ind w:left="120"/>
        <w:jc w:val="both"/>
        <w:rPr>
          <w:lang w:val="ru-RU"/>
        </w:rPr>
      </w:pPr>
    </w:p>
    <w:p w:rsidR="00821EEA" w:rsidRPr="00FD61D8" w:rsidRDefault="00766002">
      <w:pPr>
        <w:spacing w:after="0" w:line="264" w:lineRule="auto"/>
        <w:ind w:left="120"/>
        <w:jc w:val="both"/>
        <w:rPr>
          <w:lang w:val="ru-RU"/>
        </w:rPr>
      </w:pPr>
      <w:r w:rsidRPr="00FD61D8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821EEA" w:rsidRPr="00FD61D8" w:rsidRDefault="00821EEA">
      <w:pPr>
        <w:spacing w:after="0" w:line="264" w:lineRule="auto"/>
        <w:ind w:left="120"/>
        <w:jc w:val="both"/>
        <w:rPr>
          <w:lang w:val="ru-RU"/>
        </w:rPr>
      </w:pPr>
    </w:p>
    <w:p w:rsidR="00821EEA" w:rsidRPr="00FD61D8" w:rsidRDefault="00766002">
      <w:pPr>
        <w:spacing w:after="0" w:line="264" w:lineRule="auto"/>
        <w:ind w:left="120"/>
        <w:jc w:val="both"/>
        <w:rPr>
          <w:lang w:val="ru-RU"/>
        </w:rPr>
      </w:pPr>
      <w:r w:rsidRPr="00FD61D8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Лексика русского язы</w:t>
      </w:r>
      <w:r w:rsidRPr="00FD61D8">
        <w:rPr>
          <w:rFonts w:ascii="Times New Roman" w:hAnsi="Times New Roman"/>
          <w:color w:val="000000"/>
          <w:sz w:val="28"/>
          <w:lang w:val="ru-RU"/>
        </w:rPr>
        <w:t>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Лексический</w:t>
      </w:r>
      <w:r w:rsidRPr="00FD61D8">
        <w:rPr>
          <w:rFonts w:ascii="Times New Roman" w:hAnsi="Times New Roman"/>
          <w:color w:val="000000"/>
          <w:sz w:val="28"/>
          <w:lang w:val="ru-RU"/>
        </w:rPr>
        <w:t xml:space="preserve"> анализ слов.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lastRenderedPageBreak/>
        <w:t>Лекс</w:t>
      </w:r>
      <w:r w:rsidRPr="00FD61D8">
        <w:rPr>
          <w:rFonts w:ascii="Times New Roman" w:hAnsi="Times New Roman"/>
          <w:color w:val="000000"/>
          <w:sz w:val="28"/>
          <w:lang w:val="ru-RU"/>
        </w:rPr>
        <w:t>ические словари.</w:t>
      </w:r>
    </w:p>
    <w:p w:rsidR="00821EEA" w:rsidRPr="00FD61D8" w:rsidRDefault="00821EEA">
      <w:pPr>
        <w:spacing w:after="0" w:line="264" w:lineRule="auto"/>
        <w:ind w:left="120"/>
        <w:jc w:val="both"/>
        <w:rPr>
          <w:lang w:val="ru-RU"/>
        </w:rPr>
      </w:pPr>
    </w:p>
    <w:p w:rsidR="00821EEA" w:rsidRPr="00FD61D8" w:rsidRDefault="00766002">
      <w:pPr>
        <w:spacing w:after="0" w:line="264" w:lineRule="auto"/>
        <w:ind w:left="120"/>
        <w:jc w:val="both"/>
        <w:rPr>
          <w:lang w:val="ru-RU"/>
        </w:rPr>
      </w:pPr>
      <w:r w:rsidRPr="00FD61D8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 xml:space="preserve">Основные способы образования слов в русском языке (приставочный, суффиксальный, приставочно-суффиксальный, бессуффиксный, </w:t>
      </w:r>
      <w:r w:rsidRPr="00FD61D8">
        <w:rPr>
          <w:rFonts w:ascii="Times New Roman" w:hAnsi="Times New Roman"/>
          <w:color w:val="000000"/>
          <w:sz w:val="28"/>
          <w:lang w:val="ru-RU"/>
        </w:rPr>
        <w:t>сложение, переход из одной части речи в другую).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FD61D8">
        <w:rPr>
          <w:rFonts w:ascii="Times New Roman" w:hAnsi="Times New Roman"/>
          <w:color w:val="000000"/>
          <w:sz w:val="28"/>
          <w:lang w:val="ru-RU"/>
        </w:rPr>
        <w:t>- – -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FD61D8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D61D8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D61D8">
        <w:rPr>
          <w:rFonts w:ascii="Times New Roman" w:hAnsi="Times New Roman"/>
          <w:color w:val="000000"/>
          <w:sz w:val="28"/>
          <w:lang w:val="ru-RU"/>
        </w:rPr>
        <w:t>, гласных в при</w:t>
      </w:r>
      <w:r w:rsidRPr="00FD61D8">
        <w:rPr>
          <w:rFonts w:ascii="Times New Roman" w:hAnsi="Times New Roman"/>
          <w:color w:val="000000"/>
          <w:sz w:val="28"/>
          <w:lang w:val="ru-RU"/>
        </w:rPr>
        <w:t xml:space="preserve">ставках 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FD61D8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FD61D8">
        <w:rPr>
          <w:rFonts w:ascii="Times New Roman" w:hAnsi="Times New Roman"/>
          <w:color w:val="000000"/>
          <w:sz w:val="28"/>
          <w:lang w:val="ru-RU"/>
        </w:rPr>
        <w:t>-.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821EEA" w:rsidRPr="00FD61D8" w:rsidRDefault="00821EEA">
      <w:pPr>
        <w:spacing w:after="0" w:line="264" w:lineRule="auto"/>
        <w:ind w:left="120"/>
        <w:jc w:val="both"/>
        <w:rPr>
          <w:lang w:val="ru-RU"/>
        </w:rPr>
      </w:pPr>
    </w:p>
    <w:p w:rsidR="00821EEA" w:rsidRPr="00FD61D8" w:rsidRDefault="00766002">
      <w:pPr>
        <w:spacing w:after="0" w:line="264" w:lineRule="auto"/>
        <w:ind w:left="120"/>
        <w:jc w:val="both"/>
        <w:rPr>
          <w:lang w:val="ru-RU"/>
        </w:rPr>
      </w:pPr>
      <w:r w:rsidRPr="00FD61D8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821EEA" w:rsidRPr="00FD61D8" w:rsidRDefault="00766002">
      <w:pPr>
        <w:spacing w:after="0" w:line="264" w:lineRule="auto"/>
        <w:ind w:left="120"/>
        <w:jc w:val="both"/>
        <w:rPr>
          <w:lang w:val="ru-RU"/>
        </w:rPr>
      </w:pPr>
      <w:r w:rsidRPr="00FD61D8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Нормы</w:t>
      </w:r>
      <w:r w:rsidRPr="00FD61D8">
        <w:rPr>
          <w:rFonts w:ascii="Times New Roman" w:hAnsi="Times New Roman"/>
          <w:color w:val="000000"/>
          <w:sz w:val="28"/>
          <w:lang w:val="ru-RU"/>
        </w:rPr>
        <w:t xml:space="preserve"> словоизменения имён существительных.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FD61D8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FD61D8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821EEA" w:rsidRPr="00FD61D8" w:rsidRDefault="00821EEA">
      <w:pPr>
        <w:spacing w:after="0" w:line="264" w:lineRule="auto"/>
        <w:ind w:left="120"/>
        <w:jc w:val="both"/>
        <w:rPr>
          <w:lang w:val="ru-RU"/>
        </w:rPr>
      </w:pPr>
    </w:p>
    <w:p w:rsidR="00821EEA" w:rsidRPr="00FD61D8" w:rsidRDefault="00766002">
      <w:pPr>
        <w:spacing w:after="0" w:line="264" w:lineRule="auto"/>
        <w:ind w:left="120"/>
        <w:jc w:val="both"/>
        <w:rPr>
          <w:lang w:val="ru-RU"/>
        </w:rPr>
      </w:pPr>
      <w:r w:rsidRPr="00FD61D8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Качественные, относите</w:t>
      </w:r>
      <w:r w:rsidRPr="00FD61D8">
        <w:rPr>
          <w:rFonts w:ascii="Times New Roman" w:hAnsi="Times New Roman"/>
          <w:color w:val="000000"/>
          <w:sz w:val="28"/>
          <w:lang w:val="ru-RU"/>
        </w:rPr>
        <w:t>льные и притяжательные имена прилагательные.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FD61D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FD61D8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FD61D8">
        <w:rPr>
          <w:rFonts w:ascii="Times New Roman" w:hAnsi="Times New Roman"/>
          <w:color w:val="000000"/>
          <w:sz w:val="28"/>
          <w:lang w:val="ru-RU"/>
        </w:rPr>
        <w:t>- и -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FD61D8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821EEA" w:rsidRPr="00FD61D8" w:rsidRDefault="00821EEA">
      <w:pPr>
        <w:spacing w:after="0" w:line="264" w:lineRule="auto"/>
        <w:ind w:left="120"/>
        <w:jc w:val="both"/>
        <w:rPr>
          <w:lang w:val="ru-RU"/>
        </w:rPr>
      </w:pPr>
    </w:p>
    <w:p w:rsidR="00821EEA" w:rsidRPr="00FD61D8" w:rsidRDefault="00766002">
      <w:pPr>
        <w:spacing w:after="0" w:line="264" w:lineRule="auto"/>
        <w:ind w:left="120"/>
        <w:jc w:val="both"/>
        <w:rPr>
          <w:lang w:val="ru-RU"/>
        </w:rPr>
      </w:pPr>
      <w:r w:rsidRPr="00FD61D8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</w:t>
      </w:r>
      <w:r w:rsidRPr="00FD61D8">
        <w:rPr>
          <w:rFonts w:ascii="Times New Roman" w:hAnsi="Times New Roman"/>
          <w:color w:val="000000"/>
          <w:sz w:val="28"/>
          <w:lang w:val="ru-RU"/>
        </w:rPr>
        <w:t>ие имени числительного. Синтаксические функции имён числительных.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</w:t>
      </w:r>
      <w:r w:rsidRPr="00FD61D8">
        <w:rPr>
          <w:rFonts w:ascii="Times New Roman" w:hAnsi="Times New Roman"/>
          <w:color w:val="000000"/>
          <w:sz w:val="28"/>
          <w:lang w:val="ru-RU"/>
        </w:rPr>
        <w:t>е.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Правила правоп</w:t>
      </w:r>
      <w:r w:rsidRPr="00FD61D8">
        <w:rPr>
          <w:rFonts w:ascii="Times New Roman" w:hAnsi="Times New Roman"/>
          <w:color w:val="000000"/>
          <w:sz w:val="28"/>
          <w:lang w:val="ru-RU"/>
        </w:rPr>
        <w:t xml:space="preserve">исания имён числительных: написание </w:t>
      </w:r>
      <w:r w:rsidRPr="00FD61D8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D61D8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821EEA" w:rsidRPr="00FD61D8" w:rsidRDefault="00766002">
      <w:pPr>
        <w:spacing w:after="0" w:line="264" w:lineRule="auto"/>
        <w:ind w:firstLine="600"/>
        <w:jc w:val="both"/>
        <w:rPr>
          <w:lang w:val="ru-RU"/>
        </w:rPr>
      </w:pPr>
      <w:r w:rsidRPr="00FD61D8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821EEA" w:rsidRPr="00FD61D8" w:rsidRDefault="00821EEA">
      <w:pPr>
        <w:spacing w:after="0" w:line="264" w:lineRule="auto"/>
        <w:ind w:left="120"/>
        <w:jc w:val="both"/>
        <w:rPr>
          <w:lang w:val="ru-RU"/>
        </w:rPr>
      </w:pP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</w:t>
      </w:r>
      <w:r>
        <w:rPr>
          <w:rFonts w:ascii="Times New Roman" w:hAnsi="Times New Roman"/>
          <w:b/>
          <w:color w:val="000000"/>
          <w:sz w:val="28"/>
        </w:rPr>
        <w:t>стоимение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Общее грамматическое значение местоимения. Синтаксические функции местоимений.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Склонение местоим</w:t>
      </w:r>
      <w:r>
        <w:rPr>
          <w:rFonts w:ascii="Times New Roman" w:hAnsi="Times New Roman"/>
          <w:color w:val="000000"/>
          <w:sz w:val="28"/>
        </w:rPr>
        <w:t>ений.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Словообразование местоимений.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Морфологический анализ местоимений.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</w:t>
      </w:r>
      <w:r>
        <w:rPr>
          <w:rFonts w:ascii="Times New Roman" w:hAnsi="Times New Roman"/>
          <w:color w:val="000000"/>
          <w:sz w:val="28"/>
        </w:rPr>
        <w:t>ленности, неточности); притяжательные и указательные местоимения как средства связи предложений в тексте.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правописания местоимений: правописание место­имений с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ни</w:t>
      </w:r>
      <w:r>
        <w:rPr>
          <w:rFonts w:ascii="Times New Roman" w:hAnsi="Times New Roman"/>
          <w:color w:val="000000"/>
          <w:sz w:val="28"/>
        </w:rPr>
        <w:t>; слитное, раздельное и дефисное написание местоимений.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Орфографический анализ ме</w:t>
      </w:r>
      <w:r>
        <w:rPr>
          <w:rFonts w:ascii="Times New Roman" w:hAnsi="Times New Roman"/>
          <w:color w:val="000000"/>
          <w:sz w:val="28"/>
        </w:rPr>
        <w:t>стоимений (в рамках изученного).</w:t>
      </w:r>
    </w:p>
    <w:p w:rsidR="00821EEA" w:rsidRDefault="00821EEA">
      <w:pPr>
        <w:spacing w:after="0" w:line="264" w:lineRule="auto"/>
        <w:ind w:left="120"/>
        <w:jc w:val="both"/>
      </w:pP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Глагол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Переходные и непереходные глаголы.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Разноспрягаемые глаголы.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Безличные глаголы. Использование личных глаголов в безличном значении.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Изъявительное, условное и повелительное наклонения глагола.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Нормы ударения в </w:t>
      </w:r>
      <w:r>
        <w:rPr>
          <w:rFonts w:ascii="Times New Roman" w:hAnsi="Times New Roman"/>
          <w:color w:val="000000"/>
          <w:sz w:val="28"/>
        </w:rPr>
        <w:t>глагольных формах (в рамках изученного).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словоизменения глаголов.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Видо-временная соотнесённость глагольных форм в тексте.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Морфологический анализ глаголов.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Использование </w:t>
      </w:r>
      <w:r>
        <w:rPr>
          <w:rFonts w:ascii="Times New Roman" w:hAnsi="Times New Roman"/>
          <w:b/>
          <w:color w:val="000000"/>
          <w:sz w:val="28"/>
        </w:rPr>
        <w:t>ь</w:t>
      </w:r>
      <w:r>
        <w:rPr>
          <w:rFonts w:ascii="Times New Roman" w:hAnsi="Times New Roman"/>
          <w:color w:val="000000"/>
          <w:sz w:val="28"/>
        </w:rPr>
        <w:t xml:space="preserve"> как показателя грамматической формы в повелительном наклонении глагола.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Орфографический анализ глаголов (в рамках изученного).</w:t>
      </w:r>
    </w:p>
    <w:p w:rsidR="00821EEA" w:rsidRDefault="00821EEA">
      <w:pPr>
        <w:spacing w:after="0" w:line="264" w:lineRule="auto"/>
        <w:ind w:left="120"/>
        <w:jc w:val="both"/>
      </w:pP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821EEA" w:rsidRDefault="00821EEA">
      <w:pPr>
        <w:spacing w:after="0" w:line="264" w:lineRule="auto"/>
        <w:ind w:left="120"/>
        <w:jc w:val="both"/>
      </w:pP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Русский язык как развивающееся явление. Взаимосвязь ­языка, культуры и истории народа.</w:t>
      </w:r>
    </w:p>
    <w:p w:rsidR="00821EEA" w:rsidRDefault="00821EEA">
      <w:pPr>
        <w:spacing w:after="0" w:line="264" w:lineRule="auto"/>
        <w:ind w:left="120"/>
        <w:jc w:val="both"/>
      </w:pP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Язык и речь 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Монолог-описание, монолог-рассуждение, монолог-повествование.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</w:t>
      </w:r>
      <w:r>
        <w:rPr>
          <w:rFonts w:ascii="Times New Roman" w:hAnsi="Times New Roman"/>
          <w:color w:val="000000"/>
          <w:sz w:val="28"/>
        </w:rPr>
        <w:t>диалога: побуждение к действию, обмен мнениями, запрос информации, сообщение информации.</w:t>
      </w:r>
    </w:p>
    <w:p w:rsidR="00821EEA" w:rsidRDefault="00821EEA">
      <w:pPr>
        <w:spacing w:after="0" w:line="264" w:lineRule="auto"/>
        <w:ind w:left="120"/>
        <w:jc w:val="both"/>
      </w:pP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Текст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 как речевое произведение. Основные признаки текста (обобщение).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текста. Абзац.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Информационная переработка текста: план текста (простой, сложный;</w:t>
      </w:r>
      <w:r>
        <w:rPr>
          <w:rFonts w:ascii="Times New Roman" w:hAnsi="Times New Roman"/>
          <w:color w:val="000000"/>
          <w:sz w:val="28"/>
        </w:rPr>
        <w:t xml:space="preserve"> назывной, вопросный, тезисный); главная и второстепенная информация текста.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Способы и средства связи предложений в тексте (обобщение).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Рассуждение как функционально-смысловой тип речи.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Структурные особенности текста-рассуждения.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</w:t>
      </w:r>
      <w:r>
        <w:rPr>
          <w:rFonts w:ascii="Times New Roman" w:hAnsi="Times New Roman"/>
          <w:color w:val="000000"/>
          <w:sz w:val="28"/>
        </w:rPr>
        <w:t>тельности (в рамках изученного).</w:t>
      </w: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Публицистический стил</w:t>
      </w:r>
      <w:r>
        <w:rPr>
          <w:rFonts w:ascii="Times New Roman" w:hAnsi="Times New Roman"/>
          <w:color w:val="000000"/>
          <w:sz w:val="28"/>
        </w:rPr>
        <w:t>ь. Сфера употребления, функции, языковые особенности.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Жанры публицистического стиля (репортаж, заметка, интервью).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Употребление языковых средств выразительности в текстах публицистического стиля.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Официально-деловой стиль. Сфера употребления, функции, языко</w:t>
      </w:r>
      <w:r>
        <w:rPr>
          <w:rFonts w:ascii="Times New Roman" w:hAnsi="Times New Roman"/>
          <w:color w:val="000000"/>
          <w:sz w:val="28"/>
        </w:rPr>
        <w:t>вые особенности. Инструкция.</w:t>
      </w:r>
    </w:p>
    <w:p w:rsidR="00821EEA" w:rsidRDefault="00821EEA">
      <w:pPr>
        <w:spacing w:after="0" w:line="264" w:lineRule="auto"/>
        <w:ind w:left="120"/>
        <w:jc w:val="both"/>
      </w:pP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821EEA" w:rsidRDefault="00821EEA">
      <w:pPr>
        <w:spacing w:after="0" w:line="264" w:lineRule="auto"/>
        <w:ind w:left="120"/>
        <w:jc w:val="both"/>
      </w:pP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Морфология. Культура речи. Орфография.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Морфология как раздел науки о языке (обобщение).</w:t>
      </w:r>
    </w:p>
    <w:p w:rsidR="00821EEA" w:rsidRDefault="00821EEA">
      <w:pPr>
        <w:spacing w:after="0" w:line="264" w:lineRule="auto"/>
        <w:ind w:left="120"/>
        <w:jc w:val="both"/>
      </w:pP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Причастие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Причастия как особая форма глагола. Признаки глагола и имени прилагательного в причастии. Синтаксические функции</w:t>
      </w:r>
      <w:r>
        <w:rPr>
          <w:rFonts w:ascii="Times New Roman" w:hAnsi="Times New Roman"/>
          <w:color w:val="000000"/>
          <w:sz w:val="28"/>
        </w:rPr>
        <w:t xml:space="preserve"> причастия, роль в речи.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Причастный оборот. Знаки препинания в предложениях с причастным оборотом.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Действительные и страдательные причастия.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Полные и краткие формы страдательных причастий.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Причастия настоящего и прошедшего времени. Склонение причастий. Пра</w:t>
      </w:r>
      <w:r>
        <w:rPr>
          <w:rFonts w:ascii="Times New Roman" w:hAnsi="Times New Roman"/>
          <w:color w:val="000000"/>
          <w:sz w:val="28"/>
        </w:rPr>
        <w:t>вописание падежных окончаний причастий. Созвучные причастия и имена прилагательные (</w:t>
      </w:r>
      <w:r>
        <w:rPr>
          <w:rFonts w:ascii="Times New Roman" w:hAnsi="Times New Roman"/>
          <w:b/>
          <w:color w:val="000000"/>
          <w:sz w:val="28"/>
        </w:rPr>
        <w:t>висящий — висячий, горящий — горячий</w:t>
      </w:r>
      <w:r>
        <w:rPr>
          <w:rFonts w:ascii="Times New Roman" w:hAnsi="Times New Roman"/>
          <w:color w:val="000000"/>
          <w:sz w:val="28"/>
        </w:rPr>
        <w:t>). Ударение в некоторых формах причастий.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Морфологический анализ причастий.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гласных в суффиксах причастий. Правописание </w:t>
      </w:r>
      <w:r>
        <w:rPr>
          <w:rFonts w:ascii="Times New Roman" w:hAnsi="Times New Roman"/>
          <w:b/>
          <w:color w:val="000000"/>
          <w:sz w:val="28"/>
        </w:rPr>
        <w:t>н</w:t>
      </w:r>
      <w:r>
        <w:rPr>
          <w:rFonts w:ascii="Times New Roman" w:hAnsi="Times New Roman"/>
          <w:color w:val="000000"/>
          <w:sz w:val="28"/>
        </w:rPr>
        <w:t xml:space="preserve"> 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нн</w:t>
      </w:r>
      <w:r>
        <w:rPr>
          <w:rFonts w:ascii="Times New Roman" w:hAnsi="Times New Roman"/>
          <w:color w:val="000000"/>
          <w:sz w:val="28"/>
        </w:rPr>
        <w:t xml:space="preserve"> в суффиксах причастий и отглагольных имён прилагательных.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Слитное и раздельное написание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причастиями.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Орфографический анализ причастий (в рамках изученного).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Синтаксический и пунктуационный анализ предложений с причастным оборотом (в рамках </w:t>
      </w:r>
      <w:r>
        <w:rPr>
          <w:rFonts w:ascii="Times New Roman" w:hAnsi="Times New Roman"/>
          <w:color w:val="000000"/>
          <w:sz w:val="28"/>
        </w:rPr>
        <w:t>изученного).</w:t>
      </w:r>
    </w:p>
    <w:p w:rsidR="00821EEA" w:rsidRDefault="00821EEA">
      <w:pPr>
        <w:spacing w:after="0" w:line="264" w:lineRule="auto"/>
        <w:ind w:left="120"/>
        <w:jc w:val="both"/>
      </w:pP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Деепричастие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Деепричастный оборот. Знаки препинания в предложениях с одиночным деепричастием и де</w:t>
      </w:r>
      <w:r>
        <w:rPr>
          <w:rFonts w:ascii="Times New Roman" w:hAnsi="Times New Roman"/>
          <w:color w:val="000000"/>
          <w:sz w:val="28"/>
        </w:rPr>
        <w:t>епричастным оборотом. Правильное построение предложений с одиночными деепричастиями и деепричастными оборотами.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Деепричастия совершенного и несовершенного вида. Постановка ударения в деепричастиях.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Морфологический анализ деепричастий.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гласных в суффиксах деепричастий. Слитное и раздельное написание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деепричастиями.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Орфографический анализ деепричастий (в рамках изученного).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Синтаксический и пунктуационный анализ предложений с деепричастным оборотом (в рамках изученного).</w:t>
      </w:r>
    </w:p>
    <w:p w:rsidR="00821EEA" w:rsidRDefault="00821EEA">
      <w:pPr>
        <w:spacing w:after="0" w:line="264" w:lineRule="auto"/>
        <w:ind w:left="120"/>
        <w:jc w:val="both"/>
      </w:pP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Наречие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Общее грамматическое значение наречий. Синтаксические свойства наречий. Роль в речи.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</w:t>
      </w:r>
      <w:r>
        <w:rPr>
          <w:rFonts w:ascii="Times New Roman" w:hAnsi="Times New Roman"/>
          <w:color w:val="000000"/>
          <w:sz w:val="28"/>
        </w:rPr>
        <w:t>ношения наречий. Нормы образования степеней сравнения наречий.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Словообразование наречий.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Морфологический анализ наречий.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наречий: слитное, раздельное, дефисное написание; слитное и раздельное написание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наречиями; </w:t>
      </w:r>
      <w:r>
        <w:rPr>
          <w:rFonts w:ascii="Times New Roman" w:hAnsi="Times New Roman"/>
          <w:b/>
          <w:color w:val="000000"/>
          <w:sz w:val="28"/>
        </w:rPr>
        <w:t>н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нн</w:t>
      </w:r>
      <w:r>
        <w:rPr>
          <w:rFonts w:ascii="Times New Roman" w:hAnsi="Times New Roman"/>
          <w:color w:val="000000"/>
          <w:sz w:val="28"/>
        </w:rPr>
        <w:t xml:space="preserve"> в наречиях на -</w:t>
      </w:r>
      <w:r>
        <w:rPr>
          <w:rFonts w:ascii="Times New Roman" w:hAnsi="Times New Roman"/>
          <w:b/>
          <w:color w:val="000000"/>
          <w:sz w:val="28"/>
        </w:rPr>
        <w:t xml:space="preserve">о </w:t>
      </w:r>
      <w:r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b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>); правописание суффиксов -</w:t>
      </w:r>
      <w:r>
        <w:rPr>
          <w:rFonts w:ascii="Times New Roman" w:hAnsi="Times New Roman"/>
          <w:b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 и -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 наречий с приставками </w:t>
      </w:r>
      <w:r>
        <w:rPr>
          <w:rFonts w:ascii="Times New Roman" w:hAnsi="Times New Roman"/>
          <w:b/>
          <w:color w:val="000000"/>
          <w:sz w:val="28"/>
        </w:rPr>
        <w:t>из-</w:t>
      </w:r>
      <w:r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b/>
          <w:color w:val="000000"/>
          <w:sz w:val="28"/>
        </w:rPr>
        <w:t xml:space="preserve"> до-</w:t>
      </w:r>
      <w:r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b/>
          <w:color w:val="000000"/>
          <w:sz w:val="28"/>
        </w:rPr>
        <w:t xml:space="preserve"> с-</w:t>
      </w:r>
      <w:r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b/>
          <w:color w:val="000000"/>
          <w:sz w:val="28"/>
        </w:rPr>
        <w:t xml:space="preserve"> в-</w:t>
      </w:r>
      <w:r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b/>
          <w:color w:val="000000"/>
          <w:sz w:val="28"/>
        </w:rPr>
        <w:t xml:space="preserve"> на-</w:t>
      </w:r>
      <w:r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b/>
          <w:color w:val="000000"/>
          <w:sz w:val="28"/>
        </w:rPr>
        <w:t xml:space="preserve"> за-</w:t>
      </w:r>
      <w:r>
        <w:rPr>
          <w:rFonts w:ascii="Times New Roman" w:hAnsi="Times New Roman"/>
          <w:color w:val="000000"/>
          <w:sz w:val="28"/>
        </w:rPr>
        <w:t xml:space="preserve">; употребление </w:t>
      </w:r>
      <w:r>
        <w:rPr>
          <w:rFonts w:ascii="Times New Roman" w:hAnsi="Times New Roman"/>
          <w:b/>
          <w:color w:val="000000"/>
          <w:sz w:val="28"/>
        </w:rPr>
        <w:t>ь</w:t>
      </w:r>
      <w:r>
        <w:rPr>
          <w:rFonts w:ascii="Times New Roman" w:hAnsi="Times New Roman"/>
          <w:color w:val="000000"/>
          <w:sz w:val="28"/>
        </w:rPr>
        <w:t xml:space="preserve"> после шипящих на конце наречий; правописание суффиксов наречий -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 и -</w:t>
      </w:r>
      <w:r>
        <w:rPr>
          <w:rFonts w:ascii="Times New Roman" w:hAnsi="Times New Roman"/>
          <w:b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после шипящих.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Орфографический анализ наречий (в рамках изученного).</w:t>
      </w:r>
    </w:p>
    <w:p w:rsidR="00821EEA" w:rsidRDefault="00821EEA">
      <w:pPr>
        <w:spacing w:after="0" w:line="264" w:lineRule="auto"/>
        <w:ind w:left="120"/>
        <w:jc w:val="both"/>
      </w:pP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Слова категори</w:t>
      </w:r>
      <w:r>
        <w:rPr>
          <w:rFonts w:ascii="Times New Roman" w:hAnsi="Times New Roman"/>
          <w:b/>
          <w:color w:val="000000"/>
          <w:sz w:val="28"/>
        </w:rPr>
        <w:t>и состояния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Вопрос о словах категории состояния в системе частей речи.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821EEA" w:rsidRDefault="00821EEA">
      <w:pPr>
        <w:spacing w:after="0" w:line="264" w:lineRule="auto"/>
        <w:ind w:left="120"/>
        <w:jc w:val="both"/>
      </w:pP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Служебные части речи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Общая характеристи</w:t>
      </w:r>
      <w:r>
        <w:rPr>
          <w:rFonts w:ascii="Times New Roman" w:hAnsi="Times New Roman"/>
          <w:color w:val="000000"/>
          <w:sz w:val="28"/>
        </w:rPr>
        <w:t>ка служебных частей речи. Отличие самостоятельных частей речи от служебных.</w:t>
      </w:r>
    </w:p>
    <w:p w:rsidR="00821EEA" w:rsidRDefault="00821EEA">
      <w:pPr>
        <w:spacing w:after="0" w:line="264" w:lineRule="auto"/>
        <w:ind w:left="120"/>
        <w:jc w:val="both"/>
      </w:pP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Предлог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Предлог как служебная часть речи. Грамматические функции предлогов.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Разряды предлогов по происхождению: предлоги производ­ные и непроизводные. Разряды предлогов по </w:t>
      </w:r>
      <w:r>
        <w:rPr>
          <w:rFonts w:ascii="Times New Roman" w:hAnsi="Times New Roman"/>
          <w:color w:val="000000"/>
          <w:sz w:val="28"/>
        </w:rPr>
        <w:t>строению: предлоги простые и составные.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Морфологический анализ предлогов.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Нормы употребления имён существительных и местоимений с предлогами. Правильное использование предлогов </w:t>
      </w:r>
      <w:r>
        <w:rPr>
          <w:rFonts w:ascii="Times New Roman" w:hAnsi="Times New Roman"/>
          <w:b/>
          <w:color w:val="000000"/>
          <w:sz w:val="28"/>
        </w:rPr>
        <w:t>из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с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на</w:t>
      </w:r>
      <w:r>
        <w:rPr>
          <w:rFonts w:ascii="Times New Roman" w:hAnsi="Times New Roman"/>
          <w:color w:val="000000"/>
          <w:sz w:val="28"/>
        </w:rPr>
        <w:t xml:space="preserve">. Правильное образование предложно-падежных форм с предлогами </w:t>
      </w:r>
      <w:r>
        <w:rPr>
          <w:rFonts w:ascii="Times New Roman" w:hAnsi="Times New Roman"/>
          <w:b/>
          <w:color w:val="000000"/>
          <w:sz w:val="28"/>
        </w:rPr>
        <w:t>по</w:t>
      </w:r>
      <w:r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благодаря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согласно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вопреки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наперерез</w:t>
      </w:r>
      <w:r>
        <w:rPr>
          <w:rFonts w:ascii="Times New Roman" w:hAnsi="Times New Roman"/>
          <w:color w:val="000000"/>
          <w:sz w:val="28"/>
        </w:rPr>
        <w:t>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Правописание производных предлогов.</w:t>
      </w:r>
    </w:p>
    <w:p w:rsidR="00821EEA" w:rsidRDefault="00821EEA">
      <w:pPr>
        <w:spacing w:after="0" w:line="264" w:lineRule="auto"/>
        <w:ind w:left="120"/>
        <w:jc w:val="both"/>
      </w:pP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Союз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Разряды союзов по строению: простые и составные. </w:t>
      </w:r>
      <w:r>
        <w:rPr>
          <w:rFonts w:ascii="Times New Roman" w:hAnsi="Times New Roman"/>
          <w:color w:val="000000"/>
          <w:sz w:val="28"/>
        </w:rPr>
        <w:t>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Морфологический анализ союзов.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Правописание союзов.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Знаки препинания в сложных союзных предложениях (в рамках</w:t>
      </w:r>
      <w:r>
        <w:rPr>
          <w:rFonts w:ascii="Times New Roman" w:hAnsi="Times New Roman"/>
          <w:color w:val="000000"/>
          <w:sz w:val="28"/>
        </w:rPr>
        <w:t xml:space="preserve"> изученного). Знаки препинания в предложениях с союзом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>, связывающим однородные члены и части сложного предложения.</w:t>
      </w:r>
    </w:p>
    <w:p w:rsidR="00821EEA" w:rsidRDefault="00821EEA">
      <w:pPr>
        <w:spacing w:after="0" w:line="264" w:lineRule="auto"/>
        <w:ind w:left="120"/>
        <w:jc w:val="both"/>
      </w:pP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Частица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Частица как служебная часть речи. Роль частиц в передаче различных оттенков значения в слове и тексте, в образовании форм глагола.</w:t>
      </w:r>
      <w:r>
        <w:rPr>
          <w:rFonts w:ascii="Times New Roman" w:hAnsi="Times New Roman"/>
          <w:color w:val="000000"/>
          <w:sz w:val="28"/>
        </w:rPr>
        <w:t xml:space="preserve">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Разряды частиц по значению и употреблению: формообразующие, отрицательные, модальные.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Морфологический ан</w:t>
      </w:r>
      <w:r>
        <w:rPr>
          <w:rFonts w:ascii="Times New Roman" w:hAnsi="Times New Roman"/>
          <w:color w:val="000000"/>
          <w:sz w:val="28"/>
        </w:rPr>
        <w:t>ализ частиц.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Смысловые различия частиц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ни</w:t>
      </w:r>
      <w:r>
        <w:rPr>
          <w:rFonts w:ascii="Times New Roman" w:hAnsi="Times New Roman"/>
          <w:color w:val="000000"/>
          <w:sz w:val="28"/>
        </w:rPr>
        <w:t xml:space="preserve">. Использование частиц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ни</w:t>
      </w:r>
      <w:r>
        <w:rPr>
          <w:rFonts w:ascii="Times New Roman" w:hAnsi="Times New Roman"/>
          <w:color w:val="000000"/>
          <w:sz w:val="28"/>
        </w:rPr>
        <w:t xml:space="preserve"> в письменной речи. Различение приставки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- и частицы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. Слитное и раздельное написание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разными частями речи (обобщение). Правописание частиц </w:t>
      </w:r>
      <w:r>
        <w:rPr>
          <w:rFonts w:ascii="Times New Roman" w:hAnsi="Times New Roman"/>
          <w:b/>
          <w:color w:val="000000"/>
          <w:sz w:val="28"/>
        </w:rPr>
        <w:t>бы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ли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же</w:t>
      </w:r>
      <w:r>
        <w:rPr>
          <w:rFonts w:ascii="Times New Roman" w:hAnsi="Times New Roman"/>
          <w:color w:val="000000"/>
          <w:sz w:val="28"/>
        </w:rPr>
        <w:t xml:space="preserve"> с другими словами. Д</w:t>
      </w:r>
      <w:r>
        <w:rPr>
          <w:rFonts w:ascii="Times New Roman" w:hAnsi="Times New Roman"/>
          <w:color w:val="000000"/>
          <w:sz w:val="28"/>
        </w:rPr>
        <w:t>ефисное написание частиц -</w:t>
      </w:r>
      <w:r>
        <w:rPr>
          <w:rFonts w:ascii="Times New Roman" w:hAnsi="Times New Roman"/>
          <w:b/>
          <w:color w:val="000000"/>
          <w:sz w:val="28"/>
        </w:rPr>
        <w:t>то</w:t>
      </w:r>
      <w:r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b/>
          <w:color w:val="000000"/>
          <w:sz w:val="28"/>
        </w:rPr>
        <w:t>таки</w:t>
      </w:r>
      <w:r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b/>
          <w:color w:val="000000"/>
          <w:sz w:val="28"/>
        </w:rPr>
        <w:t>ка</w:t>
      </w:r>
      <w:r>
        <w:rPr>
          <w:rFonts w:ascii="Times New Roman" w:hAnsi="Times New Roman"/>
          <w:color w:val="000000"/>
          <w:sz w:val="28"/>
        </w:rPr>
        <w:t>.</w:t>
      </w:r>
    </w:p>
    <w:p w:rsidR="00821EEA" w:rsidRDefault="00821EEA">
      <w:pPr>
        <w:spacing w:after="0" w:line="264" w:lineRule="auto"/>
        <w:ind w:left="120"/>
        <w:jc w:val="both"/>
      </w:pP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Междометия и звукоподражательные слова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Междометия как особая группа слов.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Морфологический анализ междометий.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Звукоподражательные слова.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</w:t>
      </w:r>
      <w:r>
        <w:rPr>
          <w:rFonts w:ascii="Times New Roman" w:hAnsi="Times New Roman"/>
          <w:color w:val="000000"/>
          <w:sz w:val="28"/>
        </w:rPr>
        <w:t>звукоподражательных слов в предложении.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Омонимия слов разных частей речи. Грамматическая омонимия. Использование грамматических омонимов в речи.</w:t>
      </w:r>
    </w:p>
    <w:p w:rsidR="00821EEA" w:rsidRDefault="00821EEA">
      <w:pPr>
        <w:spacing w:after="0"/>
        <w:ind w:left="120"/>
      </w:pPr>
    </w:p>
    <w:p w:rsidR="00821EEA" w:rsidRDefault="007660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821EEA" w:rsidRDefault="00821EEA">
      <w:pPr>
        <w:spacing w:after="0"/>
        <w:ind w:left="120"/>
      </w:pP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Русский язык в кругу других славянских языков.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Язык и речь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Монолог-описание, м</w:t>
      </w:r>
      <w:r>
        <w:rPr>
          <w:rFonts w:ascii="Times New Roman" w:hAnsi="Times New Roman"/>
          <w:color w:val="000000"/>
          <w:sz w:val="28"/>
        </w:rPr>
        <w:t>онолог-рассуждение, монолог-повествование; выступление с научным сообщением.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Диалог.</w:t>
      </w:r>
    </w:p>
    <w:p w:rsidR="00821EEA" w:rsidRDefault="00821EEA">
      <w:pPr>
        <w:spacing w:after="0" w:line="264" w:lineRule="auto"/>
        <w:ind w:left="120"/>
        <w:jc w:val="both"/>
      </w:pP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Текст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 и его основные признаки.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Особенности функционально-смысловых типов речи (повествование, описание, рассуждение).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Информационная переработка текста: извлечение </w:t>
      </w:r>
      <w:r>
        <w:rPr>
          <w:rFonts w:ascii="Times New Roman" w:hAnsi="Times New Roman"/>
          <w:color w:val="000000"/>
          <w:sz w:val="28"/>
        </w:rPr>
        <w:t>информации из различных источников; использование лингвистических словарей; тезисы, конспект.</w:t>
      </w:r>
    </w:p>
    <w:p w:rsidR="00821EEA" w:rsidRDefault="00821EEA">
      <w:pPr>
        <w:spacing w:after="0" w:line="264" w:lineRule="auto"/>
        <w:ind w:left="120"/>
        <w:jc w:val="both"/>
      </w:pP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Официально-деловой стиль. Сфера употребления, функции, языковые особенности.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Жанры официально-делового стиля (заявление, объяс</w:t>
      </w:r>
      <w:r>
        <w:rPr>
          <w:rFonts w:ascii="Times New Roman" w:hAnsi="Times New Roman"/>
          <w:color w:val="000000"/>
          <w:sz w:val="28"/>
        </w:rPr>
        <w:t>нительная записка, автобиография, характеристика).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Научный стиль. Сфера употребления, функции, языковые особенности.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</w:t>
      </w:r>
      <w:r>
        <w:rPr>
          <w:rFonts w:ascii="Times New Roman" w:hAnsi="Times New Roman"/>
          <w:color w:val="000000"/>
          <w:sz w:val="28"/>
        </w:rPr>
        <w:t>едложений в тексте.</w:t>
      </w:r>
    </w:p>
    <w:p w:rsidR="00821EEA" w:rsidRDefault="00821EEA">
      <w:pPr>
        <w:spacing w:after="0" w:line="264" w:lineRule="auto"/>
        <w:ind w:left="120"/>
        <w:jc w:val="both"/>
      </w:pP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821EEA" w:rsidRDefault="00821EEA">
      <w:pPr>
        <w:spacing w:after="0" w:line="264" w:lineRule="auto"/>
        <w:ind w:left="120"/>
        <w:jc w:val="both"/>
      </w:pP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Синтаксис. Культура речи. Пунктуация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Синтаксис как раздел лингвистики.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Словосочетание и предложение как единицы синтаксиса.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Пунктуация. Функции знаков препинания.</w:t>
      </w:r>
    </w:p>
    <w:p w:rsidR="00821EEA" w:rsidRDefault="00821EEA">
      <w:pPr>
        <w:spacing w:after="0" w:line="264" w:lineRule="auto"/>
        <w:ind w:left="120"/>
        <w:jc w:val="both"/>
      </w:pP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Словосочетание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признаки словосочетания.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</w:t>
      </w:r>
      <w:r>
        <w:rPr>
          <w:rFonts w:ascii="Times New Roman" w:hAnsi="Times New Roman"/>
          <w:color w:val="000000"/>
          <w:sz w:val="28"/>
        </w:rPr>
        <w:t>словосочетаний по морфологическим свойствам главного слова: глагольные, именные, наречные.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Типы подчинительной связи слов в словосочетании: согласование, управление, примыкание.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Синтаксический анализ словосочетаний.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Грамматическая синонимия словосочетаний.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построения словосочетаний.</w:t>
      </w:r>
    </w:p>
    <w:p w:rsidR="00821EEA" w:rsidRDefault="00821EEA">
      <w:pPr>
        <w:spacing w:after="0" w:line="264" w:lineRule="auto"/>
        <w:ind w:left="120"/>
        <w:jc w:val="both"/>
      </w:pP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Предложение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предложений по цели высказывания (повествовательные, вопросительные, побудительные) и по </w:t>
      </w:r>
      <w:r>
        <w:rPr>
          <w:rFonts w:ascii="Times New Roman" w:hAnsi="Times New Roman"/>
          <w:color w:val="000000"/>
          <w:sz w:val="28"/>
        </w:rPr>
        <w:t>эмоциональной окраске (восклицательные, невосклицательные). Их интонационные и смысловые особенности.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Употребление языковых форм выражения побуждения в побудительных предложениях.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Средства оформления предложения в устной и письменной речи (интонация, логич</w:t>
      </w:r>
      <w:r>
        <w:rPr>
          <w:rFonts w:ascii="Times New Roman" w:hAnsi="Times New Roman"/>
          <w:color w:val="000000"/>
          <w:sz w:val="28"/>
        </w:rPr>
        <w:t>еское ударение, знаки препинания).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предложений по количеству грамматических основ (простые, сложные).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простых предложений по наличию главных членов (двусоставные, односоставные).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предложений по наличию второстепенных членов (распространённые</w:t>
      </w:r>
      <w:r>
        <w:rPr>
          <w:rFonts w:ascii="Times New Roman" w:hAnsi="Times New Roman"/>
          <w:color w:val="000000"/>
          <w:sz w:val="28"/>
        </w:rPr>
        <w:t>, нераспространённые).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полные и неполные.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Грамматические, интонационные и пунктуационные особенности предложений со словами </w:t>
      </w:r>
      <w:r>
        <w:rPr>
          <w:rFonts w:ascii="Times New Roman" w:hAnsi="Times New Roman"/>
          <w:b/>
          <w:color w:val="000000"/>
          <w:sz w:val="28"/>
        </w:rPr>
        <w:t>да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b/>
          <w:color w:val="000000"/>
          <w:sz w:val="28"/>
        </w:rPr>
        <w:t>т</w:t>
      </w:r>
      <w:r>
        <w:rPr>
          <w:rFonts w:ascii="Times New Roman" w:hAnsi="Times New Roman"/>
          <w:color w:val="000000"/>
          <w:sz w:val="28"/>
        </w:rPr>
        <w:t>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построения простого предложения, использования инверсии.</w:t>
      </w:r>
    </w:p>
    <w:p w:rsidR="00821EEA" w:rsidRDefault="00821EEA">
      <w:pPr>
        <w:spacing w:after="0" w:line="264" w:lineRule="auto"/>
        <w:ind w:left="120"/>
        <w:jc w:val="both"/>
      </w:pP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Двусоставное предложение</w:t>
      </w: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Главные члены предложения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Подлежащее и сказуемое как главные члены предложения.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Способы выражения подлежащего.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сказуемого (простое глагольное, составное </w:t>
      </w:r>
      <w:r>
        <w:rPr>
          <w:rFonts w:ascii="Times New Roman" w:hAnsi="Times New Roman"/>
          <w:color w:val="000000"/>
          <w:sz w:val="28"/>
        </w:rPr>
        <w:t>глагольное, составное именное) и способы его выражения.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Тире между подлежащим и сказуемым.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>
        <w:rPr>
          <w:rFonts w:ascii="Times New Roman" w:hAnsi="Times New Roman"/>
          <w:b/>
          <w:color w:val="000000"/>
          <w:sz w:val="28"/>
        </w:rPr>
        <w:t>большинство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меньшинство</w:t>
      </w:r>
      <w:r>
        <w:rPr>
          <w:rFonts w:ascii="Times New Roman" w:hAnsi="Times New Roman"/>
          <w:color w:val="000000"/>
          <w:sz w:val="28"/>
        </w:rPr>
        <w:t>, количественными сочетаниями.</w:t>
      </w:r>
    </w:p>
    <w:p w:rsidR="00821EEA" w:rsidRDefault="00821EEA">
      <w:pPr>
        <w:spacing w:after="0" w:line="264" w:lineRule="auto"/>
        <w:ind w:left="120"/>
        <w:jc w:val="both"/>
      </w:pP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Второстепенные члены предложения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Второстепенные члены предложения, их виды.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как второстепенный член предложения. Определения согласованные и несогласованные.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Приложение как особый вид определения.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Дополнение как второстепенный член предложения.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Дополнения прямые и косвенные.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821EEA" w:rsidRDefault="00821EEA">
      <w:pPr>
        <w:spacing w:after="0" w:line="264" w:lineRule="auto"/>
        <w:ind w:left="120"/>
        <w:jc w:val="both"/>
      </w:pP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Односоставные предложения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Односоставные предложения, их грамматическ</w:t>
      </w:r>
      <w:r>
        <w:rPr>
          <w:rFonts w:ascii="Times New Roman" w:hAnsi="Times New Roman"/>
          <w:color w:val="000000"/>
          <w:sz w:val="28"/>
        </w:rPr>
        <w:t>ие признаки.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Грамматические различия односоставных предложений и двусоставных неполных предложений.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Синтаксическая синонимия односо</w:t>
      </w:r>
      <w:r>
        <w:rPr>
          <w:rFonts w:ascii="Times New Roman" w:hAnsi="Times New Roman"/>
          <w:color w:val="000000"/>
          <w:sz w:val="28"/>
        </w:rPr>
        <w:t>ставных и двусоставных предложений.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Употребление односоставных предложений в речи.</w:t>
      </w:r>
    </w:p>
    <w:p w:rsidR="00821EEA" w:rsidRDefault="00821EEA">
      <w:pPr>
        <w:spacing w:after="0" w:line="264" w:lineRule="auto"/>
        <w:ind w:left="120"/>
        <w:jc w:val="both"/>
      </w:pP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Простое осложнённое предложение</w:t>
      </w: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Предложения с однородными членами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Однородные члены предложения, их признаки, средства связи. Союзная и бессоюзная связь однородных членов пр</w:t>
      </w:r>
      <w:r>
        <w:rPr>
          <w:rFonts w:ascii="Times New Roman" w:hAnsi="Times New Roman"/>
          <w:color w:val="000000"/>
          <w:sz w:val="28"/>
        </w:rPr>
        <w:t>едложения.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Однородные и неоднородные определения.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обобщающими словами при однородных членах.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Нормы построения предложений с однородными членами, связанными двойными союзами </w:t>
      </w:r>
      <w:r>
        <w:rPr>
          <w:rFonts w:ascii="Times New Roman" w:hAnsi="Times New Roman"/>
          <w:b/>
          <w:color w:val="000000"/>
          <w:sz w:val="28"/>
        </w:rPr>
        <w:t>не только… но 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как… так 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постановки знаков препинания в </w:t>
      </w:r>
      <w:r>
        <w:rPr>
          <w:rFonts w:ascii="Times New Roman" w:hAnsi="Times New Roman"/>
          <w:color w:val="000000"/>
          <w:sz w:val="28"/>
        </w:rPr>
        <w:t>предложениях с однородными членами, связанными попарно, с помощью повторяющихся союзов (</w:t>
      </w:r>
      <w:r>
        <w:rPr>
          <w:rFonts w:ascii="Times New Roman" w:hAnsi="Times New Roman"/>
          <w:b/>
          <w:color w:val="000000"/>
          <w:sz w:val="28"/>
        </w:rPr>
        <w:t>и... 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или... или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либo... либo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ни... ни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тo... тo</w:t>
      </w:r>
      <w:r>
        <w:rPr>
          <w:rFonts w:ascii="Times New Roman" w:hAnsi="Times New Roman"/>
          <w:color w:val="000000"/>
          <w:sz w:val="28"/>
        </w:rPr>
        <w:t>).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постанов</w:t>
      </w:r>
      <w:r>
        <w:rPr>
          <w:rFonts w:ascii="Times New Roman" w:hAnsi="Times New Roman"/>
          <w:color w:val="000000"/>
          <w:sz w:val="28"/>
        </w:rPr>
        <w:t xml:space="preserve">ки знаков препинания в простом и сложном предложениях с союзом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>.</w:t>
      </w:r>
    </w:p>
    <w:p w:rsidR="00821EEA" w:rsidRDefault="00821EEA">
      <w:pPr>
        <w:spacing w:after="0" w:line="264" w:lineRule="auto"/>
        <w:ind w:left="120"/>
        <w:jc w:val="both"/>
      </w:pP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Предложения с обособленными членами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</w:t>
      </w:r>
      <w:r>
        <w:rPr>
          <w:rFonts w:ascii="Times New Roman" w:hAnsi="Times New Roman"/>
          <w:color w:val="000000"/>
          <w:sz w:val="28"/>
        </w:rPr>
        <w:t>я).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Уточняющие члены предложения, пояснительные и при­соединительные конструкции.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</w:t>
      </w:r>
      <w:r>
        <w:rPr>
          <w:rFonts w:ascii="Times New Roman" w:hAnsi="Times New Roman"/>
          <w:color w:val="000000"/>
          <w:sz w:val="28"/>
        </w:rPr>
        <w:t>нений, обстоятельств, уточняющих членов, пояснительных и присоединительных конструкций.</w:t>
      </w:r>
    </w:p>
    <w:p w:rsidR="00821EEA" w:rsidRDefault="00821EEA">
      <w:pPr>
        <w:spacing w:after="0" w:line="264" w:lineRule="auto"/>
        <w:ind w:left="120"/>
        <w:jc w:val="both"/>
      </w:pP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Предложения с обращениями, вводными и вставными конструкциями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Обращение. Основные функции обращения. Распространённое и нераспространённое обращение.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Вводные конструкц</w:t>
      </w:r>
      <w:r>
        <w:rPr>
          <w:rFonts w:ascii="Times New Roman" w:hAnsi="Times New Roman"/>
          <w:color w:val="000000"/>
          <w:sz w:val="28"/>
        </w:rPr>
        <w:t>ии.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Вставные конструкции.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Омонимия членов предложения и вводных </w:t>
      </w:r>
      <w:r>
        <w:rPr>
          <w:rFonts w:ascii="Times New Roman" w:hAnsi="Times New Roman"/>
          <w:color w:val="000000"/>
          <w:sz w:val="28"/>
        </w:rPr>
        <w:t>слов, словосочетаний и предложений.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постановки знаков препинания в предложениях с вводным</w:t>
      </w:r>
      <w:r>
        <w:rPr>
          <w:rFonts w:ascii="Times New Roman" w:hAnsi="Times New Roman"/>
          <w:color w:val="000000"/>
          <w:sz w:val="28"/>
        </w:rPr>
        <w:t>и и вставными конструкциями, обращениями и междометиями.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Синтаксический и пунктуационный анализ простых предложений.</w:t>
      </w:r>
    </w:p>
    <w:p w:rsidR="00821EEA" w:rsidRDefault="007660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821EEA" w:rsidRDefault="00821EEA">
      <w:pPr>
        <w:spacing w:after="0"/>
        <w:ind w:left="120"/>
      </w:pP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Роль русского языка в Российской Федерации.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Русский язык в современном мире.</w:t>
      </w:r>
    </w:p>
    <w:p w:rsidR="00821EEA" w:rsidRDefault="00821EEA">
      <w:pPr>
        <w:spacing w:after="0" w:line="264" w:lineRule="auto"/>
        <w:ind w:left="120"/>
        <w:jc w:val="both"/>
      </w:pP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 и речь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Речь устная и </w:t>
      </w:r>
      <w:r>
        <w:rPr>
          <w:rFonts w:ascii="Times New Roman" w:hAnsi="Times New Roman"/>
          <w:color w:val="000000"/>
          <w:sz w:val="28"/>
        </w:rPr>
        <w:t>письменная, монологическая и диалогическая, полилог (повторение).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речевой деятельности: говорение, письмо, аудирование, чтение (повторение).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аудирования: выборочное, ознакомительное, детальное.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чтения: изучающее, ознакомительное, просмотрово</w:t>
      </w:r>
      <w:r>
        <w:rPr>
          <w:rFonts w:ascii="Times New Roman" w:hAnsi="Times New Roman"/>
          <w:color w:val="000000"/>
          <w:sz w:val="28"/>
        </w:rPr>
        <w:t>е, поисковое.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</w:t>
      </w:r>
      <w:r>
        <w:rPr>
          <w:rFonts w:ascii="Times New Roman" w:hAnsi="Times New Roman"/>
          <w:color w:val="000000"/>
          <w:sz w:val="28"/>
        </w:rPr>
        <w:t>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Подробное, сжатое, выборочное изложение прочитанного или прослушанного текста.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</w:t>
      </w:r>
      <w:r>
        <w:rPr>
          <w:rFonts w:ascii="Times New Roman" w:hAnsi="Times New Roman"/>
          <w:color w:val="000000"/>
          <w:sz w:val="28"/>
        </w:rPr>
        <w:t xml:space="preserve"> устных и письменных высказываний.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Приёмы работы с учебной книгой, лингвистическими словарями, справочной литературой.</w:t>
      </w:r>
    </w:p>
    <w:p w:rsidR="00821EEA" w:rsidRDefault="00821EEA">
      <w:pPr>
        <w:spacing w:after="0" w:line="264" w:lineRule="auto"/>
        <w:ind w:left="120"/>
        <w:jc w:val="both"/>
      </w:pP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Текст 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Сочетание разных функционально-смысловых типов речи в тексте, в том числе сочетание элементов разных функциональных разновидносте</w:t>
      </w:r>
      <w:r>
        <w:rPr>
          <w:rFonts w:ascii="Times New Roman" w:hAnsi="Times New Roman"/>
          <w:color w:val="000000"/>
          <w:sz w:val="28"/>
        </w:rPr>
        <w:t>й языка в художественном произведении.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Информационная переработка текста.</w:t>
      </w:r>
    </w:p>
    <w:p w:rsidR="00821EEA" w:rsidRDefault="00821EEA">
      <w:pPr>
        <w:spacing w:after="0" w:line="264" w:lineRule="auto"/>
        <w:ind w:left="120"/>
        <w:jc w:val="both"/>
      </w:pP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Функциональные </w:t>
      </w:r>
      <w:r>
        <w:rPr>
          <w:rFonts w:ascii="Times New Roman" w:hAnsi="Times New Roman"/>
          <w:color w:val="000000"/>
          <w:sz w:val="28"/>
        </w:rPr>
        <w:t>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Научный стиль. Сфера употребления, функции, типичные </w:t>
      </w:r>
      <w:r>
        <w:rPr>
          <w:rFonts w:ascii="Times New Roman" w:hAnsi="Times New Roman"/>
          <w:color w:val="000000"/>
          <w:sz w:val="28"/>
        </w:rPr>
        <w:t>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Язык художественной литературы и его отличие от других разновидностей современного русского языка. Основные признаки художествен</w:t>
      </w:r>
      <w:r>
        <w:rPr>
          <w:rFonts w:ascii="Times New Roman" w:hAnsi="Times New Roman"/>
          <w:color w:val="000000"/>
          <w:sz w:val="28"/>
        </w:rPr>
        <w:t>ной речи: образность, широкое использование изобразительно-</w:t>
      </w:r>
      <w:r>
        <w:rPr>
          <w:rFonts w:ascii="Times New Roman" w:hAnsi="Times New Roman"/>
          <w:color w:val="000000"/>
          <w:sz w:val="28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изобразительно-выразительные средства русского языка, их использование в речи (метафора, эпитет,</w:t>
      </w:r>
      <w:r>
        <w:rPr>
          <w:rFonts w:ascii="Times New Roman" w:hAnsi="Times New Roman"/>
          <w:color w:val="000000"/>
          <w:sz w:val="28"/>
        </w:rPr>
        <w:t xml:space="preserve"> сравнение, гипербола, олицетворение и др.).</w:t>
      </w:r>
    </w:p>
    <w:p w:rsidR="00821EEA" w:rsidRDefault="00821EEA">
      <w:pPr>
        <w:spacing w:after="0" w:line="264" w:lineRule="auto"/>
        <w:ind w:left="120"/>
        <w:jc w:val="both"/>
      </w:pP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Синтаксис. Культура речи. Пунктуация </w:t>
      </w:r>
    </w:p>
    <w:p w:rsidR="00821EEA" w:rsidRDefault="00821EEA">
      <w:pPr>
        <w:spacing w:after="0" w:line="264" w:lineRule="auto"/>
        <w:ind w:left="120"/>
        <w:jc w:val="both"/>
      </w:pP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Сложное предложение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 сложном предложении (повторение).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Классификация сложных предложений.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Смысловое, структурное и интонационное единство частей сложного </w:t>
      </w:r>
      <w:r>
        <w:rPr>
          <w:rFonts w:ascii="Times New Roman" w:hAnsi="Times New Roman"/>
          <w:color w:val="000000"/>
          <w:sz w:val="28"/>
        </w:rPr>
        <w:t>предложения.</w:t>
      </w:r>
    </w:p>
    <w:p w:rsidR="00821EEA" w:rsidRDefault="00821EEA">
      <w:pPr>
        <w:spacing w:after="0" w:line="264" w:lineRule="auto"/>
        <w:ind w:left="120"/>
        <w:jc w:val="both"/>
      </w:pP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Сложносочинённое предложение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 сложносочинённом предложении, его строении.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сложносочинённых предложений. Средства связи частей сложносочинённого предложения.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Интонационные особенности сложносочинённых предложений с разными смысло</w:t>
      </w:r>
      <w:r>
        <w:rPr>
          <w:rFonts w:ascii="Times New Roman" w:hAnsi="Times New Roman"/>
          <w:color w:val="000000"/>
          <w:sz w:val="28"/>
        </w:rPr>
        <w:t>выми отношениями между частями.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построения сложносочинённого предложения; правила постановки знаков п</w:t>
      </w:r>
      <w:r>
        <w:rPr>
          <w:rFonts w:ascii="Times New Roman" w:hAnsi="Times New Roman"/>
          <w:color w:val="000000"/>
          <w:sz w:val="28"/>
        </w:rPr>
        <w:t>репинания в сложных предложениях.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Синтаксический и пунктуационный анализ сложносочинённых предложений.</w:t>
      </w:r>
    </w:p>
    <w:p w:rsidR="00821EEA" w:rsidRDefault="00821EEA">
      <w:pPr>
        <w:spacing w:after="0" w:line="264" w:lineRule="auto"/>
        <w:ind w:left="120"/>
        <w:jc w:val="both"/>
      </w:pP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Сложноподчинённое предложение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 сложноподчинённом предложении. Главная и придаточная части предложения.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Союзы и союзные слова. Различия подчинит</w:t>
      </w:r>
      <w:r>
        <w:rPr>
          <w:rFonts w:ascii="Times New Roman" w:hAnsi="Times New Roman"/>
          <w:color w:val="000000"/>
          <w:sz w:val="28"/>
        </w:rPr>
        <w:t>ельных союзов и союзных слов.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Грамматическая синонимия сложноподчинённых предложений и простых предложений с</w:t>
      </w:r>
      <w:r>
        <w:rPr>
          <w:rFonts w:ascii="Times New Roman" w:hAnsi="Times New Roman"/>
          <w:color w:val="000000"/>
          <w:sz w:val="28"/>
        </w:rPr>
        <w:t xml:space="preserve"> обособленными членами.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>
        <w:rPr>
          <w:rFonts w:ascii="Times New Roman" w:hAnsi="Times New Roman"/>
          <w:color w:val="000000"/>
          <w:sz w:val="28"/>
        </w:rPr>
        <w:lastRenderedPageBreak/>
        <w:t>Сложноподчинённые предложения с придаточными обстоятельственными. Сложноподчинённые предложения с придаточн</w:t>
      </w:r>
      <w:r>
        <w:rPr>
          <w:rFonts w:ascii="Times New Roman" w:hAnsi="Times New Roman"/>
          <w:color w:val="000000"/>
          <w:sz w:val="28"/>
        </w:rPr>
        <w:t>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сравнитель­ными.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</w:t>
      </w:r>
      <w:r>
        <w:rPr>
          <w:rFonts w:ascii="Times New Roman" w:hAnsi="Times New Roman"/>
          <w:color w:val="000000"/>
          <w:sz w:val="28"/>
        </w:rPr>
        <w:t xml:space="preserve">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>
        <w:rPr>
          <w:rFonts w:ascii="Times New Roman" w:hAnsi="Times New Roman"/>
          <w:b/>
          <w:color w:val="000000"/>
          <w:sz w:val="28"/>
        </w:rPr>
        <w:t>чтобы</w:t>
      </w:r>
      <w:r>
        <w:rPr>
          <w:rFonts w:ascii="Times New Roman" w:hAnsi="Times New Roman"/>
          <w:color w:val="000000"/>
          <w:sz w:val="28"/>
        </w:rPr>
        <w:t xml:space="preserve">, союзными словами </w:t>
      </w:r>
      <w:r>
        <w:rPr>
          <w:rFonts w:ascii="Times New Roman" w:hAnsi="Times New Roman"/>
          <w:b/>
          <w:color w:val="000000"/>
          <w:sz w:val="28"/>
        </w:rPr>
        <w:t>какой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ко</w:t>
      </w:r>
      <w:r>
        <w:rPr>
          <w:rFonts w:ascii="Times New Roman" w:hAnsi="Times New Roman"/>
          <w:b/>
          <w:color w:val="000000"/>
          <w:sz w:val="28"/>
        </w:rPr>
        <w:t>торый</w:t>
      </w:r>
      <w:r>
        <w:rPr>
          <w:rFonts w:ascii="Times New Roman" w:hAnsi="Times New Roman"/>
          <w:color w:val="000000"/>
          <w:sz w:val="28"/>
        </w:rPr>
        <w:t>. Типичные грамматические ошибки при построении сложноподчинённых предложений.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постановки знаков препинания в </w:t>
      </w:r>
      <w:r>
        <w:rPr>
          <w:rFonts w:ascii="Times New Roman" w:hAnsi="Times New Roman"/>
          <w:color w:val="000000"/>
          <w:sz w:val="28"/>
        </w:rPr>
        <w:t>сложноподчинённых предложениях.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Синтаксический и пунктуационный анализ сложноподчинённых предложений.</w:t>
      </w:r>
    </w:p>
    <w:p w:rsidR="00821EEA" w:rsidRDefault="00821EEA">
      <w:pPr>
        <w:spacing w:after="0" w:line="264" w:lineRule="auto"/>
        <w:ind w:left="120"/>
        <w:jc w:val="both"/>
      </w:pP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Бессоюзное сложное предложение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 бессоюзном сложном предложении.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Смысловые отношения между частями бессоюзного сложного предложения. Виды </w:t>
      </w:r>
      <w:r>
        <w:rPr>
          <w:rFonts w:ascii="Times New Roman" w:hAnsi="Times New Roman"/>
          <w:color w:val="000000"/>
          <w:sz w:val="28"/>
        </w:rPr>
        <w:t>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Бессоюзные сложные предложения со значением перечисления. Запятая и точка с запятой в</w:t>
      </w:r>
      <w:r>
        <w:rPr>
          <w:rFonts w:ascii="Times New Roman" w:hAnsi="Times New Roman"/>
          <w:color w:val="000000"/>
          <w:sz w:val="28"/>
        </w:rPr>
        <w:t xml:space="preserve"> бессоюзном сложном предложении.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Бессоюзные сложные предложения со значением противопоставления, времени, условия и следствия, </w:t>
      </w:r>
      <w:r>
        <w:rPr>
          <w:rFonts w:ascii="Times New Roman" w:hAnsi="Times New Roman"/>
          <w:color w:val="000000"/>
          <w:sz w:val="28"/>
        </w:rPr>
        <w:t>сравнения. Тире в бессоюзном сложном предложении.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Синтаксический и пунктуационный анализ бессоюзных сложных предложений.</w:t>
      </w:r>
    </w:p>
    <w:p w:rsidR="00821EEA" w:rsidRDefault="00821EEA">
      <w:pPr>
        <w:spacing w:after="0" w:line="264" w:lineRule="auto"/>
        <w:ind w:left="120"/>
        <w:jc w:val="both"/>
      </w:pP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Сложные предложения с разными видами союзной и бессоюзной связи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Типы сложных предложений с разными видами связи.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Синтаксический и пунк</w:t>
      </w:r>
      <w:r>
        <w:rPr>
          <w:rFonts w:ascii="Times New Roman" w:hAnsi="Times New Roman"/>
          <w:color w:val="000000"/>
          <w:sz w:val="28"/>
        </w:rPr>
        <w:t>туационный анализ сложных предложений с разными видами союзной и бессоюзной связи.</w:t>
      </w:r>
    </w:p>
    <w:p w:rsidR="00821EEA" w:rsidRDefault="00821EEA">
      <w:pPr>
        <w:spacing w:after="0" w:line="264" w:lineRule="auto"/>
        <w:ind w:left="120"/>
        <w:jc w:val="both"/>
      </w:pP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Прямая и косвенная речь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Прямая и косвенная речь. Синонимия предложений с прямой и косвенной речью.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Цитирование. Способы включения цитат в высказывание.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построения пре</w:t>
      </w:r>
      <w:r>
        <w:rPr>
          <w:rFonts w:ascii="Times New Roman" w:hAnsi="Times New Roman"/>
          <w:color w:val="000000"/>
          <w:sz w:val="28"/>
        </w:rPr>
        <w:t>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Calibri" w:hAnsi="Calibri"/>
          <w:color w:val="000000"/>
          <w:sz w:val="28"/>
        </w:rPr>
        <w:t>Применение знаний по синтаксису и пунктуации в практике правописания.</w:t>
      </w: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​</w:t>
      </w:r>
    </w:p>
    <w:p w:rsidR="00821EEA" w:rsidRDefault="00821EEA">
      <w:pPr>
        <w:spacing w:after="0" w:line="264" w:lineRule="auto"/>
        <w:ind w:left="120"/>
        <w:jc w:val="both"/>
      </w:pPr>
    </w:p>
    <w:p w:rsidR="00821EEA" w:rsidRDefault="00821EEA">
      <w:pPr>
        <w:sectPr w:rsidR="00821EEA">
          <w:pgSz w:w="11906" w:h="16383"/>
          <w:pgMar w:top="1134" w:right="850" w:bottom="1134" w:left="1701" w:header="720" w:footer="720" w:gutter="0"/>
          <w:cols w:space="720"/>
        </w:sectPr>
      </w:pPr>
    </w:p>
    <w:p w:rsidR="00821EEA" w:rsidRDefault="00821EEA">
      <w:pPr>
        <w:spacing w:after="0" w:line="264" w:lineRule="auto"/>
        <w:ind w:left="120"/>
        <w:jc w:val="both"/>
      </w:pPr>
      <w:bookmarkStart w:id="4" w:name="block-5429080"/>
      <w:bookmarkEnd w:id="3"/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b/>
          <w:color w:val="000000"/>
          <w:sz w:val="28"/>
        </w:rPr>
        <w:t>ПЛАНИРУЕМЫЕ ОБРАЗОВАТЕЛЬНЫЕ РЕЗУЛЬ</w:t>
      </w:r>
      <w:r>
        <w:rPr>
          <w:rFonts w:ascii="Times New Roman" w:hAnsi="Times New Roman"/>
          <w:b/>
          <w:color w:val="000000"/>
          <w:sz w:val="28"/>
        </w:rPr>
        <w:t>ТАТЫ</w:t>
      </w:r>
    </w:p>
    <w:p w:rsidR="00821EEA" w:rsidRDefault="00821EEA">
      <w:pPr>
        <w:spacing w:after="0" w:line="264" w:lineRule="auto"/>
        <w:ind w:left="120"/>
        <w:jc w:val="both"/>
      </w:pPr>
    </w:p>
    <w:p w:rsidR="00821EEA" w:rsidRDefault="007660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821EEA" w:rsidRDefault="00821EEA">
      <w:pPr>
        <w:spacing w:after="0"/>
        <w:ind w:left="120"/>
      </w:pP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</w:t>
      </w:r>
      <w:r>
        <w:rPr>
          <w:rFonts w:ascii="Times New Roman" w:hAnsi="Times New Roman"/>
          <w:color w:val="000000"/>
          <w:sz w:val="28"/>
        </w:rPr>
        <w:t>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русского языка на уровне основного общего о</w:t>
      </w:r>
      <w:r>
        <w:rPr>
          <w:rFonts w:ascii="Times New Roman" w:hAnsi="Times New Roman"/>
          <w:color w:val="000000"/>
          <w:sz w:val="28"/>
        </w:rPr>
        <w:t xml:space="preserve">бразования у обучающегося будут сформированы </w:t>
      </w:r>
      <w:r>
        <w:rPr>
          <w:rFonts w:ascii="Times New Roman" w:hAnsi="Times New Roman"/>
          <w:b/>
          <w:color w:val="000000"/>
          <w:sz w:val="28"/>
        </w:rPr>
        <w:t>следующие личностные результаты</w:t>
      </w:r>
      <w:r>
        <w:rPr>
          <w:rFonts w:ascii="Times New Roman" w:hAnsi="Times New Roman"/>
          <w:color w:val="000000"/>
          <w:sz w:val="28"/>
        </w:rPr>
        <w:t>: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1) </w:t>
      </w:r>
      <w:r>
        <w:rPr>
          <w:rFonts w:ascii="Times New Roman" w:hAnsi="Times New Roman"/>
          <w:b/>
          <w:color w:val="000000"/>
          <w:sz w:val="28"/>
        </w:rPr>
        <w:t>гражданского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</w:t>
      </w:r>
      <w:r>
        <w:rPr>
          <w:rFonts w:ascii="Times New Roman" w:hAnsi="Times New Roman"/>
          <w:color w:val="000000"/>
          <w:sz w:val="28"/>
        </w:rPr>
        <w:t>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неприятие любых форм экстремизма, дискриминации; понимание </w:t>
      </w:r>
      <w:r>
        <w:rPr>
          <w:rFonts w:ascii="Times New Roman" w:hAnsi="Times New Roman"/>
          <w:color w:val="000000"/>
          <w:sz w:val="28"/>
        </w:rPr>
        <w:t>роли различных социальных институтов в жизни человека;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</w:t>
      </w:r>
      <w:r>
        <w:rPr>
          <w:rFonts w:ascii="Times New Roman" w:hAnsi="Times New Roman"/>
          <w:color w:val="000000"/>
          <w:sz w:val="28"/>
        </w:rPr>
        <w:t>основе примеров из литературных произведений, написанных на русском языке;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участию в гуманитарной деят</w:t>
      </w:r>
      <w:r>
        <w:rPr>
          <w:rFonts w:ascii="Times New Roman" w:hAnsi="Times New Roman"/>
          <w:color w:val="000000"/>
          <w:sz w:val="28"/>
        </w:rPr>
        <w:t>ельности (помощь людям, нуждающимся в ней; волонтёрство);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2) </w:t>
      </w:r>
      <w:r>
        <w:rPr>
          <w:rFonts w:ascii="Times New Roman" w:hAnsi="Times New Roman"/>
          <w:b/>
          <w:color w:val="000000"/>
          <w:sz w:val="28"/>
        </w:rPr>
        <w:t>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</w:t>
      </w:r>
      <w:r>
        <w:rPr>
          <w:rFonts w:ascii="Times New Roman" w:hAnsi="Times New Roman"/>
          <w:color w:val="000000"/>
          <w:sz w:val="28"/>
        </w:rPr>
        <w:t xml:space="preserve">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>
        <w:rPr>
          <w:rFonts w:ascii="Times New Roman" w:hAnsi="Times New Roman"/>
          <w:color w:val="000000"/>
          <w:sz w:val="28"/>
        </w:rPr>
        <w:lastRenderedPageBreak/>
        <w:t>Родины – Рос</w:t>
      </w:r>
      <w:r>
        <w:rPr>
          <w:rFonts w:ascii="Times New Roman" w:hAnsi="Times New Roman"/>
          <w:color w:val="000000"/>
          <w:sz w:val="28"/>
        </w:rPr>
        <w:t>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</w:t>
      </w:r>
      <w:r>
        <w:rPr>
          <w:rFonts w:ascii="Times New Roman" w:hAnsi="Times New Roman"/>
          <w:color w:val="000000"/>
          <w:sz w:val="28"/>
        </w:rPr>
        <w:t>в, проживающих в родной стране;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3) </w:t>
      </w: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 также поведение и поступки других людей </w:t>
      </w:r>
      <w:r>
        <w:rPr>
          <w:rFonts w:ascii="Times New Roman" w:hAnsi="Times New Roman"/>
          <w:color w:val="000000"/>
          <w:sz w:val="28"/>
        </w:rPr>
        <w:t>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4) </w:t>
      </w: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восприимчиво</w:t>
      </w:r>
      <w:r>
        <w:rPr>
          <w:rFonts w:ascii="Times New Roman" w:hAnsi="Times New Roman"/>
          <w:color w:val="000000"/>
          <w:sz w:val="28"/>
        </w:rPr>
        <w:t>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важности русского языка как средст</w:t>
      </w:r>
      <w:r>
        <w:rPr>
          <w:rFonts w:ascii="Times New Roman" w:hAnsi="Times New Roman"/>
          <w:color w:val="000000"/>
          <w:sz w:val="28"/>
        </w:rPr>
        <w:t>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5) </w:t>
      </w:r>
      <w:r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</w:t>
      </w:r>
      <w:r>
        <w:rPr>
          <w:rFonts w:ascii="Times New Roman" w:hAnsi="Times New Roman"/>
          <w:b/>
          <w:color w:val="000000"/>
          <w:sz w:val="28"/>
        </w:rPr>
        <w:t>вья и эмоционального благополучия: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</w:t>
      </w:r>
      <w:r>
        <w:rPr>
          <w:rFonts w:ascii="Times New Roman" w:hAnsi="Times New Roman"/>
          <w:color w:val="000000"/>
          <w:sz w:val="28"/>
        </w:rPr>
        <w:t>рациональный режим занятий и отдыха, регулярная физическая активность);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</w:t>
      </w:r>
      <w:r>
        <w:rPr>
          <w:rFonts w:ascii="Times New Roman" w:hAnsi="Times New Roman"/>
          <w:color w:val="000000"/>
          <w:sz w:val="28"/>
        </w:rPr>
        <w:t>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 адаптироваться к стрессовым ситуациям и меняющимся социальным, информационным и природным условиям, в том ч</w:t>
      </w:r>
      <w:r>
        <w:rPr>
          <w:rFonts w:ascii="Times New Roman" w:hAnsi="Times New Roman"/>
          <w:color w:val="000000"/>
          <w:sz w:val="28"/>
        </w:rPr>
        <w:t>исле осмысляя собственный опыт и выстраивая дальнейшие цели;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принимать себя и других, не осуждая;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</w:t>
      </w:r>
      <w:r>
        <w:rPr>
          <w:rFonts w:ascii="Times New Roman" w:hAnsi="Times New Roman"/>
          <w:color w:val="000000"/>
          <w:sz w:val="28"/>
        </w:rPr>
        <w:t>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6) </w:t>
      </w: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установка на активное участие в</w:t>
      </w:r>
      <w:r>
        <w:rPr>
          <w:rFonts w:ascii="Times New Roman" w:hAnsi="Times New Roman"/>
          <w:color w:val="000000"/>
          <w:sz w:val="28"/>
        </w:rPr>
        <w:t xml:space="preserve">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интерес к практическому изучению профессий и труда раз</w:t>
      </w:r>
      <w:r>
        <w:rPr>
          <w:rFonts w:ascii="Times New Roman" w:hAnsi="Times New Roman"/>
          <w:color w:val="000000"/>
          <w:sz w:val="28"/>
        </w:rPr>
        <w:t>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</w:t>
      </w:r>
      <w:r>
        <w:rPr>
          <w:rFonts w:ascii="Times New Roman" w:hAnsi="Times New Roman"/>
          <w:color w:val="000000"/>
          <w:sz w:val="28"/>
        </w:rPr>
        <w:t>азования и жизненных планов с учётом личных и общественных интересов и потребностей;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рассказать о своих планах на будущее;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7) </w:t>
      </w: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ориентация на применение знаний из области социальных и естественных наук для решения задач в об</w:t>
      </w:r>
      <w:r>
        <w:rPr>
          <w:rFonts w:ascii="Times New Roman" w:hAnsi="Times New Roman"/>
          <w:color w:val="000000"/>
          <w:sz w:val="28"/>
        </w:rPr>
        <w:t>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повышение уровня экологической культуры, осознание глобального характера экол</w:t>
      </w:r>
      <w:r>
        <w:rPr>
          <w:rFonts w:ascii="Times New Roman" w:hAnsi="Times New Roman"/>
          <w:color w:val="000000"/>
          <w:sz w:val="28"/>
        </w:rPr>
        <w:t>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</w:t>
      </w:r>
      <w:r>
        <w:rPr>
          <w:rFonts w:ascii="Times New Roman" w:hAnsi="Times New Roman"/>
          <w:color w:val="000000"/>
          <w:sz w:val="28"/>
        </w:rPr>
        <w:t>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8) </w:t>
      </w: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ориентация в деятельности на современную систему научных представлений </w:t>
      </w:r>
      <w:r>
        <w:rPr>
          <w:rFonts w:ascii="Times New Roman" w:hAnsi="Times New Roman"/>
          <w:color w:val="000000"/>
          <w:sz w:val="28"/>
        </w:rPr>
        <w:t>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</w:t>
      </w:r>
      <w:r>
        <w:rPr>
          <w:rFonts w:ascii="Times New Roman" w:hAnsi="Times New Roman"/>
          <w:color w:val="000000"/>
          <w:sz w:val="28"/>
        </w:rPr>
        <w:t xml:space="preserve">овными навыками исследовательской деятельности, установка на </w:t>
      </w:r>
      <w:r>
        <w:rPr>
          <w:rFonts w:ascii="Times New Roman" w:hAnsi="Times New Roman"/>
          <w:color w:val="000000"/>
          <w:sz w:val="28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9) </w:t>
      </w:r>
      <w:r>
        <w:rPr>
          <w:rFonts w:ascii="Times New Roman" w:hAnsi="Times New Roman"/>
          <w:b/>
          <w:color w:val="000000"/>
          <w:sz w:val="28"/>
        </w:rPr>
        <w:t xml:space="preserve">адаптации обучающегося к изменяющимся условиям социальной и </w:t>
      </w:r>
      <w:r>
        <w:rPr>
          <w:rFonts w:ascii="Times New Roman" w:hAnsi="Times New Roman"/>
          <w:b/>
          <w:color w:val="000000"/>
          <w:sz w:val="28"/>
        </w:rPr>
        <w:t>природной среды: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</w:t>
      </w:r>
      <w:r>
        <w:rPr>
          <w:rFonts w:ascii="Times New Roman" w:hAnsi="Times New Roman"/>
          <w:color w:val="000000"/>
          <w:sz w:val="28"/>
        </w:rPr>
        <w:t>рамках социального взаимодействия с людьми из другой культурной среды;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</w:t>
      </w:r>
      <w:r>
        <w:rPr>
          <w:rFonts w:ascii="Times New Roman" w:hAnsi="Times New Roman"/>
          <w:color w:val="000000"/>
          <w:sz w:val="28"/>
        </w:rPr>
        <w:t xml:space="preserve">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</w:t>
      </w:r>
      <w:r>
        <w:rPr>
          <w:rFonts w:ascii="Times New Roman" w:hAnsi="Times New Roman"/>
          <w:color w:val="000000"/>
          <w:sz w:val="28"/>
        </w:rPr>
        <w:t>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</w:t>
      </w:r>
      <w:r>
        <w:rPr>
          <w:rFonts w:ascii="Times New Roman" w:hAnsi="Times New Roman"/>
          <w:color w:val="000000"/>
          <w:sz w:val="28"/>
        </w:rPr>
        <w:t>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 осознавать стрессовую ситуацию, оц</w:t>
      </w:r>
      <w:r>
        <w:rPr>
          <w:rFonts w:ascii="Times New Roman" w:hAnsi="Times New Roman"/>
          <w:color w:val="000000"/>
          <w:sz w:val="28"/>
        </w:rPr>
        <w:t xml:space="preserve">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</w:t>
      </w:r>
      <w:r>
        <w:rPr>
          <w:rFonts w:ascii="Times New Roman" w:hAnsi="Times New Roman"/>
          <w:color w:val="000000"/>
          <w:sz w:val="28"/>
        </w:rPr>
        <w:t>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русского языка на уровне основного общего образования </w:t>
      </w: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</w:t>
      </w:r>
      <w:r>
        <w:rPr>
          <w:rFonts w:ascii="Times New Roman" w:hAnsi="Times New Roman"/>
          <w:b/>
          <w:color w:val="000000"/>
          <w:sz w:val="28"/>
        </w:rPr>
        <w:t>следующие метапредметные результаты</w:t>
      </w:r>
      <w:r>
        <w:rPr>
          <w:rFonts w:ascii="Times New Roman" w:hAnsi="Times New Roman"/>
          <w:color w:val="000000"/>
          <w:sz w:val="28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</w:t>
      </w:r>
      <w:r>
        <w:rPr>
          <w:rFonts w:ascii="Times New Roman" w:hAnsi="Times New Roman"/>
          <w:color w:val="000000"/>
          <w:sz w:val="28"/>
        </w:rPr>
        <w:t xml:space="preserve"> сформированы следующие </w:t>
      </w:r>
      <w:r>
        <w:rPr>
          <w:rFonts w:ascii="Times New Roman" w:hAnsi="Times New Roman"/>
          <w:b/>
          <w:color w:val="000000"/>
          <w:sz w:val="28"/>
        </w:rPr>
        <w:t>базовые логические действия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существенный признак классификации яз</w:t>
      </w:r>
      <w:r>
        <w:rPr>
          <w:rFonts w:ascii="Times New Roman" w:hAnsi="Times New Roman"/>
          <w:color w:val="000000"/>
          <w:sz w:val="28"/>
        </w:rPr>
        <w:t>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закономерности и противоречия в рассматриваемых фактах, данных и наблюдениях, предлагать крите</w:t>
      </w:r>
      <w:r>
        <w:rPr>
          <w:rFonts w:ascii="Times New Roman" w:hAnsi="Times New Roman"/>
          <w:color w:val="000000"/>
          <w:sz w:val="28"/>
        </w:rPr>
        <w:t>рии для выявления закономерностей и противоречий;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дефицит информации текста, необходимой для решения поставленной учебной задачи;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причинно-следственные связи при изучении языковых процессов, делать выводы с использованием дедуктивных и ин</w:t>
      </w:r>
      <w:r>
        <w:rPr>
          <w:rFonts w:ascii="Times New Roman" w:hAnsi="Times New Roman"/>
          <w:color w:val="000000"/>
          <w:sz w:val="28"/>
        </w:rPr>
        <w:t>дуктивных умозаключений, умозаключений по аналогии, формулировать гипотезы о взаимосвязях;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</w:t>
      </w:r>
      <w:r>
        <w:rPr>
          <w:rFonts w:ascii="Times New Roman" w:hAnsi="Times New Roman"/>
          <w:color w:val="000000"/>
          <w:sz w:val="28"/>
        </w:rPr>
        <w:t>вариант с учётом самостоятельно выделенных критериев.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 в я</w:t>
      </w:r>
      <w:r>
        <w:rPr>
          <w:rFonts w:ascii="Times New Roman" w:hAnsi="Times New Roman"/>
          <w:color w:val="000000"/>
          <w:sz w:val="28"/>
        </w:rPr>
        <w:t>зыковом образовании;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формировать гипотезу об истинности собственных суждений и суждений других, аргументиро</w:t>
      </w:r>
      <w:r>
        <w:rPr>
          <w:rFonts w:ascii="Times New Roman" w:hAnsi="Times New Roman"/>
          <w:color w:val="000000"/>
          <w:sz w:val="28"/>
        </w:rPr>
        <w:t>вать свою позицию, мнение;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алгоритм действий и использовать его для решения учебных задач;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</w:t>
      </w:r>
      <w:r>
        <w:rPr>
          <w:rFonts w:ascii="Times New Roman" w:hAnsi="Times New Roman"/>
          <w:color w:val="000000"/>
          <w:sz w:val="28"/>
        </w:rPr>
        <w:t>ей и зависимостей объектов между собой;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</w:t>
      </w:r>
      <w:r>
        <w:rPr>
          <w:rFonts w:ascii="Times New Roman" w:hAnsi="Times New Roman"/>
          <w:color w:val="000000"/>
          <w:sz w:val="28"/>
        </w:rPr>
        <w:t>ия, владеть инструментами оценки достоверности полученных выводов и обобщений;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дальнейшее развитие процессов, событий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и их последствия в аналогичных или сходных ситуациях, а также выдвигать предположения об их развитии в новых </w:t>
      </w:r>
      <w:r>
        <w:rPr>
          <w:rFonts w:ascii="Times New Roman" w:hAnsi="Times New Roman"/>
          <w:color w:val="000000"/>
          <w:sz w:val="28"/>
        </w:rPr>
        <w:t>условиях и контекстах.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умения работать с информацией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информации с учётом предложенной</w:t>
      </w:r>
      <w:r>
        <w:rPr>
          <w:rFonts w:ascii="Times New Roman" w:hAnsi="Times New Roman"/>
          <w:color w:val="000000"/>
          <w:sz w:val="28"/>
        </w:rPr>
        <w:t xml:space="preserve"> учебной задачи и заданных критериев;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различные виды аудирования и чтения для оценки текста с точки зрения достовер</w:t>
      </w:r>
      <w:r>
        <w:rPr>
          <w:rFonts w:ascii="Times New Roman" w:hAnsi="Times New Roman"/>
          <w:color w:val="000000"/>
          <w:sz w:val="28"/>
        </w:rPr>
        <w:t>ности и применимости содержащейся в нём информации и усвоения необходимой информации с целью решения учебных задач;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</w:t>
      </w:r>
      <w:r>
        <w:rPr>
          <w:rFonts w:ascii="Times New Roman" w:hAnsi="Times New Roman"/>
          <w:color w:val="000000"/>
          <w:sz w:val="28"/>
        </w:rPr>
        <w:t>х целей;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информации (текст, презентация, таблица, схема) и иллюстрировать</w:t>
      </w:r>
      <w:r>
        <w:rPr>
          <w:rFonts w:ascii="Times New Roman" w:hAnsi="Times New Roman"/>
          <w:color w:val="000000"/>
          <w:sz w:val="28"/>
        </w:rPr>
        <w:t xml:space="preserve">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эффективно запоминать и с</w:t>
      </w:r>
      <w:r>
        <w:rPr>
          <w:rFonts w:ascii="Times New Roman" w:hAnsi="Times New Roman"/>
          <w:color w:val="000000"/>
          <w:sz w:val="28"/>
        </w:rPr>
        <w:t>истематизировать информацию.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умения общения как часть коммуникативных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условиями и целями общения; выражать с</w:t>
      </w:r>
      <w:r>
        <w:rPr>
          <w:rFonts w:ascii="Times New Roman" w:hAnsi="Times New Roman"/>
          <w:color w:val="000000"/>
          <w:sz w:val="28"/>
        </w:rPr>
        <w:t>ебя (свою точку зрения) в диалогах и дискуссиях, в устной монологической речи и в письменных текстах;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понимать значение социальных знаков;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распознавать предпосылки конфликтных ситуаций и смягчать конфликт</w:t>
      </w:r>
      <w:r>
        <w:rPr>
          <w:rFonts w:ascii="Times New Roman" w:hAnsi="Times New Roman"/>
          <w:color w:val="000000"/>
          <w:sz w:val="28"/>
        </w:rPr>
        <w:t>ы, вести переговоры;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 ходе диалога (дискуссии) задавать вопросы по существу обсуждаемой темы и высказывать идеи, нацеленные на ре</w:t>
      </w:r>
      <w:r>
        <w:rPr>
          <w:rFonts w:ascii="Times New Roman" w:hAnsi="Times New Roman"/>
          <w:color w:val="000000"/>
          <w:sz w:val="28"/>
        </w:rPr>
        <w:t>шение задачи и поддержание благожелательности общения;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публично представлять результаты проведённого языкового анализа, выполненного лингвистическо</w:t>
      </w:r>
      <w:r>
        <w:rPr>
          <w:rFonts w:ascii="Times New Roman" w:hAnsi="Times New Roman"/>
          <w:color w:val="000000"/>
          <w:sz w:val="28"/>
        </w:rPr>
        <w:t>го эксперимента, исследования, проекта;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</w:t>
      </w:r>
      <w:r>
        <w:rPr>
          <w:rFonts w:ascii="Times New Roman" w:hAnsi="Times New Roman"/>
          <w:color w:val="000000"/>
          <w:sz w:val="28"/>
        </w:rPr>
        <w:t xml:space="preserve">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умения самоорганизации как части регулятивных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проблемы для решения в учебных и жизненных ситуациях;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различных подходах к принятию решений (индивидуальное, принятие решени</w:t>
      </w:r>
      <w:r>
        <w:rPr>
          <w:rFonts w:ascii="Times New Roman" w:hAnsi="Times New Roman"/>
          <w:color w:val="000000"/>
          <w:sz w:val="28"/>
        </w:rPr>
        <w:t>я в группе, принятие решения группой);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</w:t>
      </w:r>
      <w:r>
        <w:rPr>
          <w:rFonts w:ascii="Times New Roman" w:hAnsi="Times New Roman"/>
          <w:color w:val="000000"/>
          <w:sz w:val="28"/>
        </w:rPr>
        <w:t>тельно составлять план действий, вносить необходимые коррективы в ходе его реализации;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выбор и брать ответственность за решение.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умения самоконтроля, эмоционального интеллекта как части регулятивных универ</w:t>
      </w:r>
      <w:r>
        <w:rPr>
          <w:rFonts w:ascii="Times New Roman" w:hAnsi="Times New Roman"/>
          <w:b/>
          <w:color w:val="000000"/>
          <w:sz w:val="28"/>
        </w:rPr>
        <w:t>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разными способами самоконтроля (в том числе речевого), самомотивации и рефлексии;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адекватную оценку учебной ситуации и предлагать план её изменения;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учебной</w:t>
      </w:r>
      <w:r>
        <w:rPr>
          <w:rFonts w:ascii="Times New Roman" w:hAnsi="Times New Roman"/>
          <w:color w:val="000000"/>
          <w:sz w:val="28"/>
        </w:rPr>
        <w:t xml:space="preserve"> задачи, и адаптировать решение к меняющимся обстоятельствам;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</w:t>
      </w:r>
      <w:r>
        <w:rPr>
          <w:rFonts w:ascii="Times New Roman" w:hAnsi="Times New Roman"/>
          <w:color w:val="000000"/>
          <w:sz w:val="28"/>
        </w:rPr>
        <w:t>ь собственную речь с учётом целей и условий общения; оценивать соответствие результата цели и условиям общения;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развивать способность управлять собственными эмоциями и эмоциями других;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выявлять и анализировать причины эмоций; понимать мотивы и намерения др</w:t>
      </w:r>
      <w:r>
        <w:rPr>
          <w:rFonts w:ascii="Times New Roman" w:hAnsi="Times New Roman"/>
          <w:color w:val="000000"/>
          <w:sz w:val="28"/>
        </w:rPr>
        <w:t>угого человека, анализируя речевую ситуацию; регулировать способ выражения собственных эмоций;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осознанно относиться к другому человеку и его мнению;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признавать своё и чужое право на ошибку;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себя и других, не осуждая;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открытость;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невозможность контролировать всё вокруг.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умения совместной деятельности</w:t>
      </w:r>
      <w:r>
        <w:rPr>
          <w:rFonts w:ascii="Times New Roman" w:hAnsi="Times New Roman"/>
          <w:color w:val="000000"/>
          <w:sz w:val="28"/>
        </w:rPr>
        <w:t>: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командной и индивидуальной работы при решении конкретной проблемы, обосновывать </w:t>
      </w:r>
      <w:r>
        <w:rPr>
          <w:rFonts w:ascii="Times New Roman" w:hAnsi="Times New Roman"/>
          <w:color w:val="000000"/>
          <w:sz w:val="28"/>
        </w:rPr>
        <w:t>необходимость применения групповых форм взаимодействия при решении поставленной задачи;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</w:t>
      </w:r>
      <w:r>
        <w:rPr>
          <w:rFonts w:ascii="Times New Roman" w:hAnsi="Times New Roman"/>
          <w:color w:val="000000"/>
          <w:sz w:val="28"/>
        </w:rPr>
        <w:t>ы;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</w:t>
      </w:r>
      <w:r>
        <w:rPr>
          <w:rFonts w:ascii="Times New Roman" w:hAnsi="Times New Roman"/>
          <w:color w:val="000000"/>
          <w:sz w:val="28"/>
        </w:rPr>
        <w:t>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свою часть работы, достигать качественный результат по своему направлению и координировать свои действия с действиями д</w:t>
      </w:r>
      <w:r>
        <w:rPr>
          <w:rFonts w:ascii="Times New Roman" w:hAnsi="Times New Roman"/>
          <w:color w:val="000000"/>
          <w:sz w:val="28"/>
        </w:rPr>
        <w:t>ругих членов команды;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</w:t>
      </w:r>
      <w:r>
        <w:rPr>
          <w:rFonts w:ascii="Times New Roman" w:hAnsi="Times New Roman"/>
          <w:color w:val="000000"/>
          <w:sz w:val="28"/>
        </w:rPr>
        <w:t>у ответственности и проявлять готовность к представлению отчёта перед группой.</w:t>
      </w:r>
    </w:p>
    <w:p w:rsidR="00821EEA" w:rsidRDefault="00821EEA">
      <w:pPr>
        <w:spacing w:after="0" w:line="264" w:lineRule="auto"/>
        <w:ind w:left="120"/>
        <w:jc w:val="both"/>
      </w:pP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821EEA" w:rsidRDefault="00821EEA">
      <w:pPr>
        <w:spacing w:after="0" w:line="264" w:lineRule="auto"/>
        <w:ind w:left="120"/>
        <w:jc w:val="both"/>
      </w:pPr>
    </w:p>
    <w:p w:rsidR="00821EEA" w:rsidRDefault="007660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821EEA" w:rsidRDefault="00821EEA">
      <w:pPr>
        <w:spacing w:after="0"/>
        <w:ind w:left="120"/>
      </w:pP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богатство и выразительность русского языка, приводить примеры, свидетельствующие об этом.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Знать основные разде</w:t>
      </w:r>
      <w:r>
        <w:rPr>
          <w:rFonts w:ascii="Times New Roman" w:hAnsi="Times New Roman"/>
          <w:color w:val="000000"/>
          <w:sz w:val="28"/>
        </w:rPr>
        <w:t>лы лингвистики, основные единицы языка и речи (звук, морфема, слово, словосочетание, предложение).</w:t>
      </w:r>
    </w:p>
    <w:p w:rsidR="00821EEA" w:rsidRDefault="00821EEA">
      <w:pPr>
        <w:spacing w:after="0" w:line="264" w:lineRule="auto"/>
        <w:ind w:left="120"/>
        <w:jc w:val="both"/>
      </w:pP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 и речь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</w:t>
      </w:r>
      <w:r>
        <w:rPr>
          <w:rFonts w:ascii="Times New Roman" w:hAnsi="Times New Roman"/>
          <w:color w:val="000000"/>
          <w:sz w:val="28"/>
        </w:rPr>
        <w:t>ктико-ориентированных учебных задач и в повседневной жизни.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диал</w:t>
      </w:r>
      <w:r>
        <w:rPr>
          <w:rFonts w:ascii="Times New Roman" w:hAnsi="Times New Roman"/>
          <w:color w:val="000000"/>
          <w:sz w:val="28"/>
        </w:rPr>
        <w:t>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аудирования: выборочным, ­ознакомительным, детальным – научно-учебных и художественных текстов различ</w:t>
      </w:r>
      <w:r>
        <w:rPr>
          <w:rFonts w:ascii="Times New Roman" w:hAnsi="Times New Roman"/>
          <w:color w:val="000000"/>
          <w:sz w:val="28"/>
        </w:rPr>
        <w:t>ных функционально-смысловых типов речи.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Устно пересказывать прочитанный или прослушанный текст объёмом не менее 100 слов.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содержание прослушанных и прочитанных </w:t>
      </w:r>
      <w:r>
        <w:rPr>
          <w:rFonts w:ascii="Times New Roman" w:hAnsi="Times New Roman"/>
          <w:color w:val="000000"/>
          <w:sz w:val="28"/>
        </w:rPr>
        <w:t>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</w:t>
      </w:r>
      <w:r>
        <w:rPr>
          <w:rFonts w:ascii="Times New Roman" w:hAnsi="Times New Roman"/>
          <w:color w:val="000000"/>
          <w:sz w:val="28"/>
        </w:rPr>
        <w:t>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выбор языковых средств для создания высказывания в соответс</w:t>
      </w:r>
      <w:r>
        <w:rPr>
          <w:rFonts w:ascii="Times New Roman" w:hAnsi="Times New Roman"/>
          <w:color w:val="000000"/>
          <w:sz w:val="28"/>
        </w:rPr>
        <w:t>твии с целью, темой и коммуникативным замыслом.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</w:t>
      </w:r>
      <w:r>
        <w:rPr>
          <w:rFonts w:ascii="Times New Roman" w:hAnsi="Times New Roman"/>
          <w:color w:val="000000"/>
          <w:sz w:val="28"/>
        </w:rPr>
        <w:t>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</w:t>
      </w:r>
      <w:r>
        <w:rPr>
          <w:rFonts w:ascii="Times New Roman" w:hAnsi="Times New Roman"/>
          <w:color w:val="000000"/>
          <w:sz w:val="28"/>
        </w:rPr>
        <w:t>варей; соблюдать в устной речи и на письме правила речевого этикета.</w:t>
      </w:r>
    </w:p>
    <w:p w:rsidR="00821EEA" w:rsidRDefault="00821EEA">
      <w:pPr>
        <w:spacing w:after="0" w:line="264" w:lineRule="auto"/>
        <w:ind w:left="120"/>
        <w:jc w:val="both"/>
      </w:pP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Текст 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</w:t>
      </w:r>
      <w:r>
        <w:rPr>
          <w:rFonts w:ascii="Times New Roman" w:hAnsi="Times New Roman"/>
          <w:color w:val="000000"/>
          <w:sz w:val="28"/>
        </w:rPr>
        <w:t>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</w:t>
      </w:r>
      <w:r>
        <w:rPr>
          <w:rFonts w:ascii="Times New Roman" w:hAnsi="Times New Roman"/>
          <w:color w:val="000000"/>
          <w:sz w:val="28"/>
        </w:rPr>
        <w:t>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</w:t>
      </w:r>
      <w:r>
        <w:rPr>
          <w:rFonts w:ascii="Times New Roman" w:hAnsi="Times New Roman"/>
          <w:color w:val="000000"/>
          <w:sz w:val="28"/>
        </w:rPr>
        <w:t>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знание основных признаков текста (повествование) в практике его создания.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Восстанавливать деформированный тек</w:t>
      </w:r>
      <w:r>
        <w:rPr>
          <w:rFonts w:ascii="Times New Roman" w:hAnsi="Times New Roman"/>
          <w:color w:val="000000"/>
          <w:sz w:val="28"/>
        </w:rPr>
        <w:t>ст; осуществлять корректировку восстановленного текста с опорой на образец.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</w:t>
      </w:r>
      <w:r>
        <w:rPr>
          <w:rFonts w:ascii="Times New Roman" w:hAnsi="Times New Roman"/>
          <w:color w:val="000000"/>
          <w:sz w:val="28"/>
        </w:rPr>
        <w:t>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</w:t>
      </w:r>
      <w:r>
        <w:rPr>
          <w:rFonts w:ascii="Times New Roman" w:hAnsi="Times New Roman"/>
          <w:color w:val="000000"/>
          <w:sz w:val="28"/>
        </w:rPr>
        <w:t>, и использовать её в учебной деятельности.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</w:t>
      </w:r>
      <w:r>
        <w:rPr>
          <w:rFonts w:ascii="Times New Roman" w:hAnsi="Times New Roman"/>
          <w:color w:val="000000"/>
          <w:sz w:val="28"/>
        </w:rPr>
        <w:t>ческий анализ текста – целостность, связность, информативность).</w:t>
      </w:r>
    </w:p>
    <w:p w:rsidR="00821EEA" w:rsidRDefault="00821EEA">
      <w:pPr>
        <w:spacing w:after="0" w:line="264" w:lineRule="auto"/>
        <w:ind w:left="120"/>
        <w:jc w:val="both"/>
      </w:pP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821EEA" w:rsidRDefault="00821EEA">
      <w:pPr>
        <w:spacing w:after="0" w:line="264" w:lineRule="auto"/>
        <w:ind w:left="120"/>
        <w:jc w:val="both"/>
      </w:pP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Система языка</w:t>
      </w:r>
    </w:p>
    <w:p w:rsidR="00821EEA" w:rsidRDefault="00821EEA">
      <w:pPr>
        <w:spacing w:after="0" w:line="264" w:lineRule="auto"/>
        <w:ind w:left="120"/>
        <w:jc w:val="both"/>
      </w:pP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Фонетика. Графика. Орфо</w:t>
      </w:r>
      <w:r>
        <w:rPr>
          <w:rFonts w:ascii="Times New Roman" w:hAnsi="Times New Roman"/>
          <w:b/>
          <w:color w:val="000000"/>
          <w:sz w:val="28"/>
        </w:rPr>
        <w:t>эпия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звуки; понимать различие между звуком и буквой, характеризовать систему звуков.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фонетический анализ слов.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знания по фонетике, графике и орфоэпии в практике произношения и правописания слов.</w:t>
      </w:r>
    </w:p>
    <w:p w:rsidR="00821EEA" w:rsidRDefault="00821EEA">
      <w:pPr>
        <w:spacing w:after="0" w:line="264" w:lineRule="auto"/>
        <w:ind w:left="120"/>
        <w:jc w:val="both"/>
      </w:pP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Орфография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изученные орфограммы.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знания по орфографии в практике правописания (в том числе применять знание о правоп</w:t>
      </w:r>
      <w:r>
        <w:rPr>
          <w:rFonts w:ascii="Times New Roman" w:hAnsi="Times New Roman"/>
          <w:color w:val="000000"/>
          <w:sz w:val="28"/>
        </w:rPr>
        <w:t xml:space="preserve">исании разделительных </w:t>
      </w:r>
      <w:r>
        <w:rPr>
          <w:rFonts w:ascii="Times New Roman" w:hAnsi="Times New Roman"/>
          <w:b/>
          <w:color w:val="000000"/>
          <w:sz w:val="28"/>
        </w:rPr>
        <w:t>ъ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ь</w:t>
      </w:r>
      <w:r>
        <w:rPr>
          <w:rFonts w:ascii="Times New Roman" w:hAnsi="Times New Roman"/>
          <w:color w:val="000000"/>
          <w:sz w:val="28"/>
        </w:rPr>
        <w:t>).</w:t>
      </w:r>
    </w:p>
    <w:p w:rsidR="00821EEA" w:rsidRDefault="00821EEA">
      <w:pPr>
        <w:spacing w:after="0" w:line="264" w:lineRule="auto"/>
        <w:ind w:left="120"/>
        <w:jc w:val="both"/>
      </w:pP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Лексикология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однозначные и </w:t>
      </w:r>
      <w:r>
        <w:rPr>
          <w:rFonts w:ascii="Times New Roman" w:hAnsi="Times New Roman"/>
          <w:color w:val="000000"/>
          <w:sz w:val="28"/>
        </w:rPr>
        <w:t>многозначные слова, различать прямое и переносное значения слова.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тематические группы слов, родовые и видовые поня</w:t>
      </w:r>
      <w:r>
        <w:rPr>
          <w:rFonts w:ascii="Times New Roman" w:hAnsi="Times New Roman"/>
          <w:color w:val="000000"/>
          <w:sz w:val="28"/>
        </w:rPr>
        <w:t>тия.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лексический анализ слов (в рамках изученного).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 w:rsidR="00821EEA" w:rsidRDefault="00821EEA">
      <w:pPr>
        <w:spacing w:after="0" w:line="264" w:lineRule="auto"/>
        <w:ind w:left="120"/>
        <w:jc w:val="both"/>
      </w:pP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Морфемика. Орфография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морфему как минимальную значимую едини</w:t>
      </w:r>
      <w:r>
        <w:rPr>
          <w:rFonts w:ascii="Times New Roman" w:hAnsi="Times New Roman"/>
          <w:color w:val="000000"/>
          <w:sz w:val="28"/>
        </w:rPr>
        <w:t>цу языка.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морфемы в слове (корень, приставку, суффикс, окончание), выделять основу слова.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чередование звуков в морфемах (в том числе чередование гласных с нулём звука).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морфемный анализ слов.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знания по морфемике пр</w:t>
      </w:r>
      <w:r>
        <w:rPr>
          <w:rFonts w:ascii="Times New Roman" w:hAnsi="Times New Roman"/>
          <w:color w:val="000000"/>
          <w:sz w:val="28"/>
        </w:rPr>
        <w:t xml:space="preserve">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</w:t>
      </w:r>
      <w:r>
        <w:rPr>
          <w:rFonts w:ascii="Times New Roman" w:hAnsi="Times New Roman"/>
          <w:color w:val="000000"/>
          <w:sz w:val="28"/>
        </w:rPr>
        <w:lastRenderedPageBreak/>
        <w:t>проверяемыми, непроверяемыми, чередующимися гласными (в рамках изученного); корней с проверя</w:t>
      </w:r>
      <w:r>
        <w:rPr>
          <w:rFonts w:ascii="Times New Roman" w:hAnsi="Times New Roman"/>
          <w:color w:val="000000"/>
          <w:sz w:val="28"/>
        </w:rPr>
        <w:t xml:space="preserve">емыми, непроверяемыми, непроизносимыми согласными (в рамках изученного); ё – о после шипящих в корне слова; </w:t>
      </w:r>
      <w:r>
        <w:rPr>
          <w:rFonts w:ascii="Times New Roman" w:hAnsi="Times New Roman"/>
          <w:b/>
          <w:color w:val="000000"/>
          <w:sz w:val="28"/>
        </w:rPr>
        <w:t>ы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 после </w:t>
      </w:r>
      <w:r>
        <w:rPr>
          <w:rFonts w:ascii="Times New Roman" w:hAnsi="Times New Roman"/>
          <w:b/>
          <w:color w:val="000000"/>
          <w:sz w:val="28"/>
        </w:rPr>
        <w:t>ц</w:t>
      </w:r>
      <w:r>
        <w:rPr>
          <w:rFonts w:ascii="Times New Roman" w:hAnsi="Times New Roman"/>
          <w:color w:val="000000"/>
          <w:sz w:val="28"/>
        </w:rPr>
        <w:t>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орфографический анализ слов (в рамках изученного).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Уместно использовать слова с суффиксами оценки в собственной речи.</w:t>
      </w:r>
    </w:p>
    <w:p w:rsidR="00821EEA" w:rsidRDefault="00821EEA">
      <w:pPr>
        <w:spacing w:after="0" w:line="264" w:lineRule="auto"/>
        <w:ind w:left="120"/>
        <w:jc w:val="both"/>
      </w:pP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</w:t>
      </w:r>
      <w:r>
        <w:rPr>
          <w:rFonts w:ascii="Times New Roman" w:hAnsi="Times New Roman"/>
          <w:b/>
          <w:color w:val="000000"/>
          <w:sz w:val="28"/>
        </w:rPr>
        <w:t>ология. Культура речи. Орфография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имена сущест</w:t>
      </w:r>
      <w:r>
        <w:rPr>
          <w:rFonts w:ascii="Times New Roman" w:hAnsi="Times New Roman"/>
          <w:color w:val="000000"/>
          <w:sz w:val="28"/>
        </w:rPr>
        <w:t>вительные, имена прилагательные, глаголы.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орфографический анализ имён существительных, имён прилагательных, глаголов (в рамках </w:t>
      </w:r>
      <w:r>
        <w:rPr>
          <w:rFonts w:ascii="Times New Roman" w:hAnsi="Times New Roman"/>
          <w:color w:val="000000"/>
          <w:sz w:val="28"/>
        </w:rPr>
        <w:t>изученного).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знания по морфологии при выполнении языкового анализа различных видов и в речевой практике.</w:t>
      </w:r>
    </w:p>
    <w:p w:rsidR="00821EEA" w:rsidRDefault="00821EEA">
      <w:pPr>
        <w:spacing w:after="0" w:line="264" w:lineRule="auto"/>
        <w:ind w:left="120"/>
        <w:jc w:val="both"/>
      </w:pP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Имя существительное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общее грамматическое значение, морфологические признаки и синтаксические функции имени существительного; объя</w:t>
      </w:r>
      <w:r>
        <w:rPr>
          <w:rFonts w:ascii="Times New Roman" w:hAnsi="Times New Roman"/>
          <w:color w:val="000000"/>
          <w:sz w:val="28"/>
        </w:rPr>
        <w:t>снять его роль в речи.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лексико-грамматические разряды имён существительных.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 анализ имён существительных.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</w:t>
      </w:r>
      <w:r>
        <w:rPr>
          <w:rFonts w:ascii="Times New Roman" w:hAnsi="Times New Roman"/>
          <w:color w:val="000000"/>
          <w:sz w:val="28"/>
        </w:rPr>
        <w:t>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правописания имён существительных: безударных окончаний; 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b/>
          <w:color w:val="000000"/>
          <w:sz w:val="28"/>
        </w:rPr>
        <w:t>ё</w:t>
      </w:r>
      <w:r>
        <w:rPr>
          <w:rFonts w:ascii="Times New Roman" w:hAnsi="Times New Roman"/>
          <w:color w:val="000000"/>
          <w:sz w:val="28"/>
        </w:rPr>
        <w:t>) после шипящ</w:t>
      </w:r>
      <w:r>
        <w:rPr>
          <w:rFonts w:ascii="Times New Roman" w:hAnsi="Times New Roman"/>
          <w:color w:val="000000"/>
          <w:sz w:val="28"/>
        </w:rPr>
        <w:t xml:space="preserve">их и </w:t>
      </w:r>
      <w:r>
        <w:rPr>
          <w:rFonts w:ascii="Times New Roman" w:hAnsi="Times New Roman"/>
          <w:b/>
          <w:color w:val="000000"/>
          <w:sz w:val="28"/>
        </w:rPr>
        <w:t>ц</w:t>
      </w:r>
      <w:r>
        <w:rPr>
          <w:rFonts w:ascii="Times New Roman" w:hAnsi="Times New Roman"/>
          <w:color w:val="000000"/>
          <w:sz w:val="28"/>
        </w:rPr>
        <w:t xml:space="preserve"> в суффиксах и окончаниях; суффиксов </w:t>
      </w:r>
      <w:r>
        <w:rPr>
          <w:rFonts w:ascii="Times New Roman" w:hAnsi="Times New Roman"/>
          <w:b/>
          <w:color w:val="000000"/>
          <w:sz w:val="28"/>
        </w:rPr>
        <w:t>-чик-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-щик-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-ек-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-ик- (-чик-);</w:t>
      </w:r>
      <w:r>
        <w:rPr>
          <w:rFonts w:ascii="Times New Roman" w:hAnsi="Times New Roman"/>
          <w:color w:val="000000"/>
          <w:sz w:val="28"/>
        </w:rPr>
        <w:t xml:space="preserve"> корней с чередованием </w:t>
      </w:r>
      <w:r>
        <w:rPr>
          <w:rFonts w:ascii="Times New Roman" w:hAnsi="Times New Roman"/>
          <w:b/>
          <w:color w:val="000000"/>
          <w:sz w:val="28"/>
        </w:rPr>
        <w:t>а </w:t>
      </w:r>
      <w:r>
        <w:rPr>
          <w:rFonts w:ascii="Times New Roman" w:hAnsi="Times New Roman"/>
          <w:color w:val="000000"/>
          <w:sz w:val="28"/>
        </w:rPr>
        <w:t>//</w:t>
      </w:r>
      <w:r>
        <w:rPr>
          <w:rFonts w:ascii="Times New Roman" w:hAnsi="Times New Roman"/>
          <w:b/>
          <w:color w:val="000000"/>
          <w:sz w:val="28"/>
        </w:rPr>
        <w:t> 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: </w:t>
      </w:r>
      <w:r>
        <w:rPr>
          <w:rFonts w:ascii="Times New Roman" w:hAnsi="Times New Roman"/>
          <w:b/>
          <w:color w:val="000000"/>
          <w:sz w:val="28"/>
        </w:rPr>
        <w:t xml:space="preserve">-лаг-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 xml:space="preserve"> -лож-</w:t>
      </w:r>
      <w:r>
        <w:rPr>
          <w:rFonts w:ascii="Times New Roman" w:hAnsi="Times New Roman"/>
          <w:color w:val="000000"/>
          <w:sz w:val="28"/>
        </w:rPr>
        <w:t xml:space="preserve">; </w:t>
      </w:r>
      <w:r>
        <w:rPr>
          <w:rFonts w:ascii="Times New Roman" w:hAnsi="Times New Roman"/>
          <w:b/>
          <w:color w:val="000000"/>
          <w:sz w:val="28"/>
        </w:rPr>
        <w:t xml:space="preserve">-раст-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 xml:space="preserve"> -ращ-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 xml:space="preserve"> -рос-</w:t>
      </w:r>
      <w:r>
        <w:rPr>
          <w:rFonts w:ascii="Times New Roman" w:hAnsi="Times New Roman"/>
          <w:color w:val="000000"/>
          <w:sz w:val="28"/>
        </w:rPr>
        <w:t xml:space="preserve">; </w:t>
      </w:r>
      <w:r>
        <w:rPr>
          <w:rFonts w:ascii="Times New Roman" w:hAnsi="Times New Roman"/>
          <w:b/>
          <w:color w:val="000000"/>
          <w:sz w:val="28"/>
        </w:rPr>
        <w:t xml:space="preserve">-гар-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 xml:space="preserve"> -гор-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 xml:space="preserve">-зар-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 xml:space="preserve"> -зор-</w:t>
      </w:r>
      <w:r>
        <w:rPr>
          <w:rFonts w:ascii="Times New Roman" w:hAnsi="Times New Roman"/>
          <w:color w:val="000000"/>
          <w:sz w:val="28"/>
        </w:rPr>
        <w:t xml:space="preserve">; </w:t>
      </w:r>
      <w:r>
        <w:rPr>
          <w:rFonts w:ascii="Times New Roman" w:hAnsi="Times New Roman"/>
          <w:b/>
          <w:color w:val="000000"/>
          <w:sz w:val="28"/>
        </w:rPr>
        <w:t xml:space="preserve">-клан-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 xml:space="preserve"> -клон-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 xml:space="preserve">-скак-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 xml:space="preserve"> -скоч-</w:t>
      </w:r>
      <w:r>
        <w:rPr>
          <w:rFonts w:ascii="Times New Roman" w:hAnsi="Times New Roman"/>
          <w:color w:val="000000"/>
          <w:sz w:val="28"/>
        </w:rPr>
        <w:t xml:space="preserve">; употребления (неупотребления) </w:t>
      </w:r>
      <w:r>
        <w:rPr>
          <w:rFonts w:ascii="Times New Roman" w:hAnsi="Times New Roman"/>
          <w:b/>
          <w:color w:val="000000"/>
          <w:sz w:val="28"/>
        </w:rPr>
        <w:t xml:space="preserve">ь </w:t>
      </w:r>
      <w:r>
        <w:rPr>
          <w:rFonts w:ascii="Times New Roman" w:hAnsi="Times New Roman"/>
          <w:color w:val="000000"/>
          <w:sz w:val="28"/>
        </w:rPr>
        <w:t xml:space="preserve">на конце имён существительных после шипящих; слитное и раздельное написание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именами существительными; правописание собственных имён существительных.</w:t>
      </w:r>
    </w:p>
    <w:p w:rsidR="00821EEA" w:rsidRDefault="00821EEA">
      <w:pPr>
        <w:spacing w:after="0" w:line="264" w:lineRule="auto"/>
        <w:ind w:left="120"/>
        <w:jc w:val="both"/>
      </w:pP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Имя прилагательное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Определять общее грамматическое значение, морфологические признаки и синтаксически</w:t>
      </w:r>
      <w:r>
        <w:rPr>
          <w:rFonts w:ascii="Times New Roman" w:hAnsi="Times New Roman"/>
          <w:color w:val="000000"/>
          <w:sz w:val="28"/>
        </w:rPr>
        <w:t>е функции имени прилагательного; объяснять его роль в речи; различать полную и краткую формы имён прилагательных.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частичный морфологический анализ имён прилагательных (в рамках изученного).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нормы словоизменения, произношения имён прилаг</w:t>
      </w:r>
      <w:r>
        <w:rPr>
          <w:rFonts w:ascii="Times New Roman" w:hAnsi="Times New Roman"/>
          <w:color w:val="000000"/>
          <w:sz w:val="28"/>
        </w:rPr>
        <w:t>ательных, постановки в них ударения (в рамках изучен­ного).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правописания имён прилагательных: безударных окончаний; 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после шипящих и </w:t>
      </w:r>
      <w:r>
        <w:rPr>
          <w:rFonts w:ascii="Times New Roman" w:hAnsi="Times New Roman"/>
          <w:b/>
          <w:color w:val="000000"/>
          <w:sz w:val="28"/>
        </w:rPr>
        <w:t>ц</w:t>
      </w:r>
      <w:r>
        <w:rPr>
          <w:rFonts w:ascii="Times New Roman" w:hAnsi="Times New Roman"/>
          <w:color w:val="000000"/>
          <w:sz w:val="28"/>
        </w:rPr>
        <w:t xml:space="preserve"> в суффиксах и окончаниях; кратких форм имён прилагательных с основой на шипящие; правила слитного </w:t>
      </w:r>
      <w:r>
        <w:rPr>
          <w:rFonts w:ascii="Times New Roman" w:hAnsi="Times New Roman"/>
          <w:color w:val="000000"/>
          <w:sz w:val="28"/>
        </w:rPr>
        <w:t xml:space="preserve">и раздельного написания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именами прилагательными.</w:t>
      </w:r>
    </w:p>
    <w:p w:rsidR="00821EEA" w:rsidRDefault="00821EEA">
      <w:pPr>
        <w:spacing w:after="0" w:line="264" w:lineRule="auto"/>
        <w:ind w:left="120"/>
        <w:jc w:val="both"/>
      </w:pP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Глагол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глаголы совершен</w:t>
      </w:r>
      <w:r>
        <w:rPr>
          <w:rFonts w:ascii="Times New Roman" w:hAnsi="Times New Roman"/>
          <w:color w:val="000000"/>
          <w:sz w:val="28"/>
        </w:rPr>
        <w:t>ного и несовершенного вида, возвратные и невозвратные.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спряжение глагола, уметь спря</w:t>
      </w:r>
      <w:r>
        <w:rPr>
          <w:rFonts w:ascii="Times New Roman" w:hAnsi="Times New Roman"/>
          <w:color w:val="000000"/>
          <w:sz w:val="28"/>
        </w:rPr>
        <w:t>гать глаголы.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частичный морфологический анализ глаголов (в рамках изученного).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нормы словоизменения глаголов, постановки ударения в глагольных формах (в рамках изученного).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правописания глаголов: корней с чередованием </w:t>
      </w:r>
      <w:r>
        <w:rPr>
          <w:rFonts w:ascii="Times New Roman" w:hAnsi="Times New Roman"/>
          <w:b/>
          <w:color w:val="000000"/>
          <w:sz w:val="28"/>
        </w:rPr>
        <w:t xml:space="preserve">е </w:t>
      </w:r>
      <w:r>
        <w:rPr>
          <w:rFonts w:ascii="Times New Roman" w:hAnsi="Times New Roman"/>
          <w:color w:val="000000"/>
          <w:sz w:val="28"/>
        </w:rPr>
        <w:t xml:space="preserve">//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; использования </w:t>
      </w:r>
      <w:r>
        <w:rPr>
          <w:rFonts w:ascii="Times New Roman" w:hAnsi="Times New Roman"/>
          <w:b/>
          <w:color w:val="000000"/>
          <w:sz w:val="28"/>
        </w:rPr>
        <w:t xml:space="preserve">ь </w:t>
      </w:r>
      <w:r>
        <w:rPr>
          <w:rFonts w:ascii="Times New Roman" w:hAnsi="Times New Roman"/>
          <w:color w:val="000000"/>
          <w:sz w:val="28"/>
        </w:rPr>
        <w:t xml:space="preserve">после шипящих как показателя грамматической формы в инфинитиве, в форме 2-го лица единственного числа; </w:t>
      </w:r>
      <w:r>
        <w:rPr>
          <w:rFonts w:ascii="Times New Roman" w:hAnsi="Times New Roman"/>
          <w:b/>
          <w:color w:val="000000"/>
          <w:sz w:val="28"/>
        </w:rPr>
        <w:t>-тся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-ться</w:t>
      </w:r>
      <w:r>
        <w:rPr>
          <w:rFonts w:ascii="Times New Roman" w:hAnsi="Times New Roman"/>
          <w:color w:val="000000"/>
          <w:sz w:val="28"/>
        </w:rPr>
        <w:t xml:space="preserve"> в глаголах; суффиксов </w:t>
      </w:r>
      <w:r>
        <w:rPr>
          <w:rFonts w:ascii="Times New Roman" w:hAnsi="Times New Roman"/>
          <w:b/>
          <w:color w:val="000000"/>
          <w:sz w:val="28"/>
        </w:rPr>
        <w:t>-ова</w:t>
      </w:r>
      <w:r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– -</w:t>
      </w:r>
      <w:r>
        <w:rPr>
          <w:rFonts w:ascii="Times New Roman" w:hAnsi="Times New Roman"/>
          <w:b/>
          <w:color w:val="000000"/>
          <w:sz w:val="28"/>
        </w:rPr>
        <w:t>ева</w:t>
      </w:r>
      <w:r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b/>
          <w:color w:val="000000"/>
          <w:sz w:val="28"/>
        </w:rPr>
        <w:t xml:space="preserve">-ыва- </w:t>
      </w:r>
      <w:r>
        <w:rPr>
          <w:rFonts w:ascii="Times New Roman" w:hAnsi="Times New Roman"/>
          <w:color w:val="000000"/>
          <w:sz w:val="28"/>
        </w:rPr>
        <w:t xml:space="preserve">– </w:t>
      </w:r>
      <w:r>
        <w:rPr>
          <w:rFonts w:ascii="Times New Roman" w:hAnsi="Times New Roman"/>
          <w:b/>
          <w:color w:val="000000"/>
          <w:sz w:val="28"/>
        </w:rPr>
        <w:t>-ива-</w:t>
      </w:r>
      <w:r>
        <w:rPr>
          <w:rFonts w:ascii="Times New Roman" w:hAnsi="Times New Roman"/>
          <w:color w:val="000000"/>
          <w:sz w:val="28"/>
        </w:rPr>
        <w:t xml:space="preserve">; личных окончаний глагола, гласной перед суффиксом </w:t>
      </w:r>
      <w:r>
        <w:rPr>
          <w:rFonts w:ascii="Times New Roman" w:hAnsi="Times New Roman"/>
          <w:b/>
          <w:color w:val="000000"/>
          <w:sz w:val="28"/>
        </w:rPr>
        <w:t>-л-</w:t>
      </w:r>
      <w:r>
        <w:rPr>
          <w:rFonts w:ascii="Times New Roman" w:hAnsi="Times New Roman"/>
          <w:color w:val="000000"/>
          <w:sz w:val="28"/>
        </w:rPr>
        <w:t xml:space="preserve"> в формах п</w:t>
      </w:r>
      <w:r>
        <w:rPr>
          <w:rFonts w:ascii="Times New Roman" w:hAnsi="Times New Roman"/>
          <w:color w:val="000000"/>
          <w:sz w:val="28"/>
        </w:rPr>
        <w:t xml:space="preserve">рошедшего времени глагола; слитного и раздельного написания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глаголами.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Синтаксис. Культура речи. Пунктуация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</w:t>
      </w:r>
      <w:r>
        <w:rPr>
          <w:rFonts w:ascii="Times New Roman" w:hAnsi="Times New Roman"/>
          <w:color w:val="000000"/>
          <w:sz w:val="28"/>
        </w:rPr>
        <w:t xml:space="preserve">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Распознавать словосочетания по морфологическим </w:t>
      </w:r>
      <w:r>
        <w:rPr>
          <w:rFonts w:ascii="Times New Roman" w:hAnsi="Times New Roman"/>
          <w:color w:val="000000"/>
          <w:sz w:val="28"/>
        </w:rPr>
        <w:t xml:space="preserve">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</w:t>
      </w:r>
      <w:r>
        <w:rPr>
          <w:rFonts w:ascii="Times New Roman" w:hAnsi="Times New Roman"/>
          <w:color w:val="000000"/>
          <w:sz w:val="28"/>
        </w:rPr>
        <w:t>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</w:t>
      </w:r>
      <w:r>
        <w:rPr>
          <w:rFonts w:ascii="Times New Roman" w:hAnsi="Times New Roman"/>
          <w:color w:val="000000"/>
          <w:sz w:val="28"/>
        </w:rPr>
        <w:t>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</w:t>
      </w:r>
      <w:r>
        <w:rPr>
          <w:rFonts w:ascii="Times New Roman" w:hAnsi="Times New Roman"/>
          <w:color w:val="000000"/>
          <w:sz w:val="28"/>
        </w:rPr>
        <w:t xml:space="preserve">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</w:t>
      </w:r>
      <w:r>
        <w:rPr>
          <w:rFonts w:ascii="Times New Roman" w:hAnsi="Times New Roman"/>
          <w:color w:val="000000"/>
          <w:sz w:val="28"/>
        </w:rPr>
        <w:t>выражения второстепенных членов предложения (в рамках изученного).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</w:t>
      </w:r>
      <w:r>
        <w:rPr>
          <w:rFonts w:ascii="Times New Roman" w:hAnsi="Times New Roman"/>
          <w:color w:val="000000"/>
          <w:sz w:val="28"/>
        </w:rPr>
        <w:t xml:space="preserve">ночным союзом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, союзами </w:t>
      </w:r>
      <w:r>
        <w:rPr>
          <w:rFonts w:ascii="Times New Roman" w:hAnsi="Times New Roman"/>
          <w:b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однако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зато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да</w:t>
      </w:r>
      <w:r>
        <w:rPr>
          <w:rFonts w:ascii="Times New Roman" w:hAnsi="Times New Roman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), </w:t>
      </w:r>
      <w:r>
        <w:rPr>
          <w:rFonts w:ascii="Times New Roman" w:hAnsi="Times New Roman"/>
          <w:b/>
          <w:color w:val="000000"/>
          <w:sz w:val="28"/>
        </w:rPr>
        <w:t>да</w:t>
      </w:r>
      <w:r>
        <w:rPr>
          <w:rFonts w:ascii="Times New Roman" w:hAnsi="Times New Roman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color w:val="000000"/>
          <w:sz w:val="28"/>
        </w:rPr>
        <w:t>но</w:t>
      </w:r>
      <w:r>
        <w:rPr>
          <w:rFonts w:ascii="Times New Roman" w:hAnsi="Times New Roman"/>
          <w:color w:val="000000"/>
          <w:sz w:val="28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однако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зато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да</w:t>
      </w:r>
      <w:r>
        <w:rPr>
          <w:rFonts w:ascii="Times New Roman" w:hAnsi="Times New Roman"/>
          <w:color w:val="000000"/>
          <w:sz w:val="28"/>
        </w:rPr>
        <w:t>; оформлять на письме диалог.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пунктуационный анализ предложения (в рамках изученного).</w:t>
      </w:r>
    </w:p>
    <w:p w:rsidR="00821EEA" w:rsidRDefault="007660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821EEA" w:rsidRDefault="00821EEA">
      <w:pPr>
        <w:spacing w:after="0"/>
        <w:ind w:left="120"/>
      </w:pP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функции русского языка как государственного языка Российской Федерации и языка межнац</w:t>
      </w:r>
      <w:r>
        <w:rPr>
          <w:rFonts w:ascii="Times New Roman" w:hAnsi="Times New Roman"/>
          <w:color w:val="000000"/>
          <w:sz w:val="28"/>
        </w:rPr>
        <w:t>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русском литературном языке.</w:t>
      </w:r>
    </w:p>
    <w:p w:rsidR="00821EEA" w:rsidRDefault="00821EEA">
      <w:pPr>
        <w:spacing w:after="0" w:line="264" w:lineRule="auto"/>
        <w:ind w:left="120"/>
        <w:jc w:val="both"/>
      </w:pP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 и речь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м</w:t>
      </w:r>
      <w:r>
        <w:rPr>
          <w:rFonts w:ascii="Times New Roman" w:hAnsi="Times New Roman"/>
          <w:color w:val="000000"/>
          <w:sz w:val="28"/>
        </w:rPr>
        <w:t xml:space="preserve">онологические высказывания объёмом не менее 6 предложений на основе жизненных наблюдений, чтения научно-учебной, </w:t>
      </w:r>
      <w:r>
        <w:rPr>
          <w:rFonts w:ascii="Times New Roman" w:hAnsi="Times New Roman"/>
          <w:color w:val="000000"/>
          <w:sz w:val="28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</w:t>
      </w:r>
      <w:r>
        <w:rPr>
          <w:rFonts w:ascii="Times New Roman" w:hAnsi="Times New Roman"/>
          <w:color w:val="000000"/>
          <w:sz w:val="28"/>
        </w:rPr>
        <w:t>тическую тему.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диалоге (побуждение к действию, обмен мнениями) объёмом не менее 4 реплик.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</w:t>
      </w:r>
      <w:r>
        <w:rPr>
          <w:rFonts w:ascii="Times New Roman" w:hAnsi="Times New Roman"/>
          <w:color w:val="000000"/>
          <w:sz w:val="28"/>
        </w:rPr>
        <w:t>х типов речи.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Устно пересказывать прочитанный или прослушанный текст объёмом не менее 110 слов.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содержание прослушанных и прочитанных научно-учебных и художеств</w:t>
      </w:r>
      <w:r>
        <w:rPr>
          <w:rFonts w:ascii="Times New Roman" w:hAnsi="Times New Roman"/>
          <w:color w:val="000000"/>
          <w:sz w:val="28"/>
        </w:rPr>
        <w:t>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</w:t>
      </w:r>
      <w:r>
        <w:rPr>
          <w:rFonts w:ascii="Times New Roman" w:hAnsi="Times New Roman"/>
          <w:color w:val="000000"/>
          <w:sz w:val="28"/>
        </w:rPr>
        <w:t>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выбор лекс</w:t>
      </w:r>
      <w:r>
        <w:rPr>
          <w:rFonts w:ascii="Times New Roman" w:hAnsi="Times New Roman"/>
          <w:color w:val="000000"/>
          <w:sz w:val="28"/>
        </w:rPr>
        <w:t>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в устно</w:t>
      </w:r>
      <w:r>
        <w:rPr>
          <w:rFonts w:ascii="Times New Roman" w:hAnsi="Times New Roman"/>
          <w:color w:val="000000"/>
          <w:sz w:val="28"/>
        </w:rPr>
        <w:t>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</w:t>
      </w:r>
      <w:r>
        <w:rPr>
          <w:rFonts w:ascii="Times New Roman" w:hAnsi="Times New Roman"/>
          <w:color w:val="000000"/>
          <w:sz w:val="28"/>
        </w:rPr>
        <w:t>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821EEA" w:rsidRDefault="00821EEA">
      <w:pPr>
        <w:spacing w:after="0" w:line="264" w:lineRule="auto"/>
        <w:ind w:left="120"/>
        <w:jc w:val="both"/>
      </w:pP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Текст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текст с точки</w:t>
      </w:r>
      <w:r>
        <w:rPr>
          <w:rFonts w:ascii="Times New Roman" w:hAnsi="Times New Roman"/>
          <w:color w:val="000000"/>
          <w:sz w:val="28"/>
        </w:rPr>
        <w:t xml:space="preserve"> зрения его соответствия основным признакам; с точки зрения его принадлежности к функ­ционально-смысловому типу речи.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</w:t>
      </w:r>
      <w:r>
        <w:rPr>
          <w:rFonts w:ascii="Times New Roman" w:hAnsi="Times New Roman"/>
          <w:color w:val="000000"/>
          <w:sz w:val="28"/>
        </w:rPr>
        <w:t>и человека, помещения, природы, местности, действий).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знания о функционально-смысловых типах речи </w:t>
      </w:r>
      <w:r>
        <w:rPr>
          <w:rFonts w:ascii="Times New Roman" w:hAnsi="Times New Roman"/>
          <w:color w:val="000000"/>
          <w:sz w:val="28"/>
        </w:rPr>
        <w:t>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смысловой анализ текста, его композиционных особенностей, определять количество микротем и </w:t>
      </w:r>
      <w:r>
        <w:rPr>
          <w:rFonts w:ascii="Times New Roman" w:hAnsi="Times New Roman"/>
          <w:color w:val="000000"/>
          <w:sz w:val="28"/>
        </w:rPr>
        <w:t>абзацев.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</w:t>
      </w:r>
      <w:r>
        <w:rPr>
          <w:rFonts w:ascii="Times New Roman" w:hAnsi="Times New Roman"/>
          <w:color w:val="000000"/>
          <w:sz w:val="28"/>
        </w:rPr>
        <w:t>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умениями информационной переработки текста: составлять план прочитанного текста (простой, сложный;</w:t>
      </w:r>
      <w:r>
        <w:rPr>
          <w:rFonts w:ascii="Times New Roman" w:hAnsi="Times New Roman"/>
          <w:color w:val="000000"/>
          <w:sz w:val="28"/>
        </w:rPr>
        <w:t xml:space="preserve">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</w:t>
      </w:r>
      <w:r>
        <w:rPr>
          <w:rFonts w:ascii="Times New Roman" w:hAnsi="Times New Roman"/>
          <w:color w:val="000000"/>
          <w:sz w:val="28"/>
        </w:rPr>
        <w:t>ических словарей и справочной литературы, и использовать её в учебной деятельности.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</w:t>
      </w:r>
      <w:r>
        <w:rPr>
          <w:rFonts w:ascii="Times New Roman" w:hAnsi="Times New Roman"/>
          <w:color w:val="000000"/>
          <w:sz w:val="28"/>
        </w:rPr>
        <w:t>ь содержание таблицы, схемы в виде текста.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Редактировать собственные тексты с опорой на знание норм современного русского литературного языка.</w:t>
      </w:r>
    </w:p>
    <w:p w:rsidR="00821EEA" w:rsidRDefault="00821EEA">
      <w:pPr>
        <w:spacing w:after="0" w:line="264" w:lineRule="auto"/>
        <w:ind w:left="120"/>
        <w:jc w:val="both"/>
      </w:pP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особенности официально-делового стиля речи, научного стиля ре</w:t>
      </w:r>
      <w:r>
        <w:rPr>
          <w:rFonts w:ascii="Times New Roman" w:hAnsi="Times New Roman"/>
          <w:color w:val="000000"/>
          <w:sz w:val="28"/>
        </w:rPr>
        <w:t>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знания об </w:t>
      </w:r>
      <w:r>
        <w:rPr>
          <w:rFonts w:ascii="Times New Roman" w:hAnsi="Times New Roman"/>
          <w:color w:val="000000"/>
          <w:sz w:val="28"/>
        </w:rPr>
        <w:t>официально-деловом и научном стиле при выполнении языкового анализа различных видов и в речевой практике.</w:t>
      </w:r>
    </w:p>
    <w:p w:rsidR="00821EEA" w:rsidRDefault="00821EEA">
      <w:pPr>
        <w:spacing w:after="0" w:line="264" w:lineRule="auto"/>
        <w:ind w:left="120"/>
        <w:jc w:val="both"/>
      </w:pP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СИСТЕМА ЯЗЫКА</w:t>
      </w:r>
    </w:p>
    <w:p w:rsidR="00821EEA" w:rsidRDefault="00821EEA">
      <w:pPr>
        <w:spacing w:after="0" w:line="264" w:lineRule="auto"/>
        <w:ind w:left="120"/>
        <w:jc w:val="both"/>
      </w:pP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Лексикология. Культура речи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слова с точки зрения их происхождения: исконно русские и заимствованные слова; различать слова с</w:t>
      </w:r>
      <w:r>
        <w:rPr>
          <w:rFonts w:ascii="Times New Roman" w:hAnsi="Times New Roman"/>
          <w:color w:val="000000"/>
          <w:sz w:val="28"/>
        </w:rPr>
        <w:t xml:space="preserve">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</w:t>
      </w:r>
      <w:r>
        <w:rPr>
          <w:rFonts w:ascii="Times New Roman" w:hAnsi="Times New Roman"/>
          <w:color w:val="000000"/>
          <w:sz w:val="28"/>
        </w:rPr>
        <w:t>рмины, профессионализмы, жаргонизмы); определять стилистическую окраску слова. Проводить лексический анализ слов.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</w:t>
      </w:r>
      <w:r>
        <w:rPr>
          <w:rFonts w:ascii="Times New Roman" w:hAnsi="Times New Roman"/>
          <w:color w:val="000000"/>
          <w:sz w:val="28"/>
        </w:rPr>
        <w:t xml:space="preserve"> целью повышения её богатства и выразительности.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выбор лексических средств в соответствии с речевой ситуацией; пользовать</w:t>
      </w:r>
      <w:r>
        <w:rPr>
          <w:rFonts w:ascii="Times New Roman" w:hAnsi="Times New Roman"/>
          <w:color w:val="000000"/>
          <w:sz w:val="28"/>
        </w:rPr>
        <w:t>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821EEA" w:rsidRDefault="00821EEA">
      <w:pPr>
        <w:spacing w:after="0" w:line="264" w:lineRule="auto"/>
        <w:ind w:left="120"/>
        <w:jc w:val="both"/>
      </w:pP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Словообразование. Культура речи. Орфография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формообразующие и сло</w:t>
      </w:r>
      <w:r>
        <w:rPr>
          <w:rFonts w:ascii="Times New Roman" w:hAnsi="Times New Roman"/>
          <w:color w:val="000000"/>
          <w:sz w:val="28"/>
        </w:rPr>
        <w:t>вообразующие морфемы в слове; выделять производящую основу.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</w:t>
      </w:r>
      <w:r>
        <w:rPr>
          <w:rFonts w:ascii="Times New Roman" w:hAnsi="Times New Roman"/>
          <w:color w:val="000000"/>
          <w:sz w:val="28"/>
        </w:rPr>
        <w:t>ный анализ слов; применять знания по морфемике и словообразованию при выполнении языкового анализа различных видов.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</w:t>
      </w:r>
      <w:r>
        <w:rPr>
          <w:rFonts w:ascii="Times New Roman" w:hAnsi="Times New Roman"/>
          <w:color w:val="000000"/>
          <w:sz w:val="28"/>
        </w:rPr>
        <w:t>ания по орфографии в практике правописания.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правописания сложных и сложносокращённых слов; правила правописания корня </w:t>
      </w:r>
      <w:r>
        <w:rPr>
          <w:rFonts w:ascii="Times New Roman" w:hAnsi="Times New Roman"/>
          <w:b/>
          <w:color w:val="000000"/>
          <w:sz w:val="28"/>
        </w:rPr>
        <w:t>-кас-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 xml:space="preserve">-кос- </w:t>
      </w:r>
      <w:r>
        <w:rPr>
          <w:rFonts w:ascii="Times New Roman" w:hAnsi="Times New Roman"/>
          <w:color w:val="000000"/>
          <w:sz w:val="28"/>
        </w:rPr>
        <w:t xml:space="preserve">с чередованием </w:t>
      </w:r>
      <w:r>
        <w:rPr>
          <w:rFonts w:ascii="Times New Roman" w:hAnsi="Times New Roman"/>
          <w:b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 // 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, гласных в приставках </w:t>
      </w:r>
      <w:r>
        <w:rPr>
          <w:rFonts w:ascii="Times New Roman" w:hAnsi="Times New Roman"/>
          <w:b/>
          <w:color w:val="000000"/>
          <w:sz w:val="28"/>
        </w:rPr>
        <w:t>пре-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при-</w:t>
      </w:r>
      <w:r>
        <w:rPr>
          <w:rFonts w:ascii="Times New Roman" w:hAnsi="Times New Roman"/>
          <w:color w:val="000000"/>
          <w:sz w:val="28"/>
        </w:rPr>
        <w:t>.</w:t>
      </w:r>
    </w:p>
    <w:p w:rsidR="00821EEA" w:rsidRDefault="00821EEA">
      <w:pPr>
        <w:spacing w:after="0" w:line="264" w:lineRule="auto"/>
        <w:ind w:left="120"/>
        <w:jc w:val="both"/>
      </w:pP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Морфология. Культура речи. Орфография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особенности словообразования имён существительных.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Соблюдать правила слитного и дефисного написания </w:t>
      </w:r>
      <w:r>
        <w:rPr>
          <w:rFonts w:ascii="Times New Roman" w:hAnsi="Times New Roman"/>
          <w:b/>
          <w:color w:val="000000"/>
          <w:sz w:val="28"/>
        </w:rPr>
        <w:t>пол-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полу-</w:t>
      </w:r>
      <w:r>
        <w:rPr>
          <w:rFonts w:ascii="Times New Roman" w:hAnsi="Times New Roman"/>
          <w:color w:val="000000"/>
          <w:sz w:val="28"/>
        </w:rPr>
        <w:t xml:space="preserve"> со словами.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</w:t>
      </w:r>
      <w:r>
        <w:rPr>
          <w:rFonts w:ascii="Times New Roman" w:hAnsi="Times New Roman"/>
          <w:color w:val="000000"/>
          <w:sz w:val="28"/>
        </w:rPr>
        <w:t>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</w:t>
      </w:r>
      <w:r>
        <w:rPr>
          <w:rFonts w:ascii="Times New Roman" w:hAnsi="Times New Roman"/>
          <w:color w:val="000000"/>
          <w:sz w:val="28"/>
        </w:rPr>
        <w:t xml:space="preserve">соблюдать правила правописания </w:t>
      </w:r>
      <w:r>
        <w:rPr>
          <w:rFonts w:ascii="Times New Roman" w:hAnsi="Times New Roman"/>
          <w:b/>
          <w:color w:val="000000"/>
          <w:sz w:val="28"/>
        </w:rPr>
        <w:t>н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нн</w:t>
      </w:r>
      <w:r>
        <w:rPr>
          <w:rFonts w:ascii="Times New Roman" w:hAnsi="Times New Roman"/>
          <w:color w:val="000000"/>
          <w:sz w:val="28"/>
        </w:rPr>
        <w:t xml:space="preserve"> в именах прилагательных, суффиксов </w:t>
      </w:r>
      <w:r>
        <w:rPr>
          <w:rFonts w:ascii="Times New Roman" w:hAnsi="Times New Roman"/>
          <w:b/>
          <w:color w:val="000000"/>
          <w:sz w:val="28"/>
        </w:rPr>
        <w:t>-к-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-ск-</w:t>
      </w:r>
      <w:r>
        <w:rPr>
          <w:rFonts w:ascii="Times New Roman" w:hAnsi="Times New Roman"/>
          <w:color w:val="000000"/>
          <w:sz w:val="28"/>
        </w:rPr>
        <w:t xml:space="preserve"> имён прилагательных, сложных имён прилагательных.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числительные; определять общее грамматическое значение имени числительного; различать разряды имён числительн</w:t>
      </w:r>
      <w:r>
        <w:rPr>
          <w:rFonts w:ascii="Times New Roman" w:hAnsi="Times New Roman"/>
          <w:color w:val="000000"/>
          <w:sz w:val="28"/>
        </w:rPr>
        <w:t>ых по значению, по строению.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употреблять собирательные имена числительные;</w:t>
      </w:r>
      <w:r>
        <w:rPr>
          <w:rFonts w:ascii="Times New Roman" w:hAnsi="Times New Roman"/>
          <w:color w:val="000000"/>
          <w:sz w:val="28"/>
        </w:rPr>
        <w:t xml:space="preserve"> соблюдать правила правописания имён числительных, в том числе написание </w:t>
      </w:r>
      <w:r>
        <w:rPr>
          <w:rFonts w:ascii="Times New Roman" w:hAnsi="Times New Roman"/>
          <w:b/>
          <w:color w:val="000000"/>
          <w:sz w:val="28"/>
        </w:rPr>
        <w:t>ь</w:t>
      </w:r>
      <w:r>
        <w:rPr>
          <w:rFonts w:ascii="Times New Roman" w:hAnsi="Times New Roman"/>
          <w:color w:val="000000"/>
          <w:sz w:val="28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местоимения; опре</w:t>
      </w:r>
      <w:r>
        <w:rPr>
          <w:rFonts w:ascii="Times New Roman" w:hAnsi="Times New Roman"/>
          <w:color w:val="000000"/>
          <w:sz w:val="28"/>
        </w:rPr>
        <w:t>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употреблять местоимения в соответствии с требованиям</w:t>
      </w:r>
      <w:r>
        <w:rPr>
          <w:rFonts w:ascii="Times New Roman" w:hAnsi="Times New Roman"/>
          <w:color w:val="000000"/>
          <w:sz w:val="28"/>
        </w:rPr>
        <w:t xml:space="preserve">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ни</w:t>
      </w:r>
      <w:r>
        <w:rPr>
          <w:rFonts w:ascii="Times New Roman" w:hAnsi="Times New Roman"/>
          <w:color w:val="000000"/>
          <w:sz w:val="28"/>
        </w:rPr>
        <w:t>, слитного, раздельного и дефисного написания мест</w:t>
      </w:r>
      <w:r>
        <w:rPr>
          <w:rFonts w:ascii="Times New Roman" w:hAnsi="Times New Roman"/>
          <w:color w:val="000000"/>
          <w:sz w:val="28"/>
        </w:rPr>
        <w:t>оимений.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</w:t>
      </w:r>
      <w:r>
        <w:rPr>
          <w:rFonts w:ascii="Times New Roman" w:hAnsi="Times New Roman"/>
          <w:color w:val="000000"/>
          <w:sz w:val="28"/>
        </w:rPr>
        <w:t>личном значении.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правописания </w:t>
      </w:r>
      <w:r>
        <w:rPr>
          <w:rFonts w:ascii="Times New Roman" w:hAnsi="Times New Roman"/>
          <w:b/>
          <w:color w:val="000000"/>
          <w:sz w:val="28"/>
        </w:rPr>
        <w:t>ь</w:t>
      </w:r>
      <w:r>
        <w:rPr>
          <w:rFonts w:ascii="Times New Roman" w:hAnsi="Times New Roman"/>
          <w:color w:val="000000"/>
          <w:sz w:val="28"/>
        </w:rPr>
        <w:t xml:space="preserve"> в формах глагола повелительного наклонения.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</w:t>
      </w:r>
      <w:r>
        <w:rPr>
          <w:rFonts w:ascii="Times New Roman" w:hAnsi="Times New Roman"/>
          <w:color w:val="000000"/>
          <w:sz w:val="28"/>
        </w:rPr>
        <w:t>зличных видов и в речевой практике.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изученные орфограммы; проводить орфографический анализ слов; применять знания по орф</w:t>
      </w:r>
      <w:r>
        <w:rPr>
          <w:rFonts w:ascii="Times New Roman" w:hAnsi="Times New Roman"/>
          <w:color w:val="000000"/>
          <w:sz w:val="28"/>
        </w:rPr>
        <w:t>ографии в практике правописания.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</w:t>
      </w:r>
      <w:r>
        <w:rPr>
          <w:rFonts w:ascii="Times New Roman" w:hAnsi="Times New Roman"/>
          <w:color w:val="000000"/>
          <w:sz w:val="28"/>
        </w:rPr>
        <w:t>речевой практике.</w:t>
      </w: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821EEA" w:rsidRDefault="00821EEA">
      <w:pPr>
        <w:spacing w:after="0" w:line="264" w:lineRule="auto"/>
        <w:ind w:left="120"/>
        <w:jc w:val="both"/>
      </w:pP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языке как развивающемся явлении.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взаимосвязь языка, культуры и истории народа (приводить примеры).</w:t>
      </w:r>
    </w:p>
    <w:p w:rsidR="00821EEA" w:rsidRDefault="00821EEA">
      <w:pPr>
        <w:spacing w:after="0" w:line="264" w:lineRule="auto"/>
        <w:ind w:left="120"/>
        <w:jc w:val="both"/>
      </w:pP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Язык и речь 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монологические высказывания объёмом не мене</w:t>
      </w:r>
      <w:r>
        <w:rPr>
          <w:rFonts w:ascii="Times New Roman" w:hAnsi="Times New Roman"/>
          <w:color w:val="000000"/>
          <w:sz w:val="28"/>
        </w:rPr>
        <w:t>е 7 предложений на основе наблюдений, личных впечатлений, чтения научно-учебной, художественной и научно-­ по­пулярной литературы (монолог-описание, монолог-рассуждение, монолог-повествование); выступать с научным сообщением.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диалоге на лингв</w:t>
      </w:r>
      <w:r>
        <w:rPr>
          <w:rFonts w:ascii="Times New Roman" w:hAnsi="Times New Roman"/>
          <w:color w:val="000000"/>
          <w:sz w:val="28"/>
        </w:rPr>
        <w:t>истические темы (в рамках изученного) и темы на основе жизненных наблюдений объёмом не менее 5 реплик.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диалога: диалог – запрос информации, диалог – сообщение информации.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различными видами аудирования (выборочное, </w:t>
      </w:r>
      <w:r>
        <w:rPr>
          <w:rFonts w:ascii="Times New Roman" w:hAnsi="Times New Roman"/>
          <w:color w:val="000000"/>
          <w:sz w:val="28"/>
        </w:rPr>
        <w:t>ознакомительное, детальное) публицистических текстов различных функционально-смысловых типов речи.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Устно пересказывать прослушанный или прочитанный текст объёмом не мене</w:t>
      </w:r>
      <w:r>
        <w:rPr>
          <w:rFonts w:ascii="Times New Roman" w:hAnsi="Times New Roman"/>
          <w:color w:val="000000"/>
          <w:sz w:val="28"/>
        </w:rPr>
        <w:t>е 120 слов.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</w:t>
      </w:r>
      <w:r>
        <w:rPr>
          <w:rFonts w:ascii="Times New Roman" w:hAnsi="Times New Roman"/>
          <w:color w:val="000000"/>
          <w:sz w:val="28"/>
        </w:rPr>
        <w:t xml:space="preserve">ировать вопросы по содержанию текста и отвечать на них; подробно, сжато и выборочно </w:t>
      </w:r>
      <w:r>
        <w:rPr>
          <w:rFonts w:ascii="Times New Roman" w:hAnsi="Times New Roman"/>
          <w:color w:val="000000"/>
          <w:sz w:val="28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</w:t>
      </w:r>
      <w:r>
        <w:rPr>
          <w:rFonts w:ascii="Times New Roman" w:hAnsi="Times New Roman"/>
          <w:color w:val="000000"/>
          <w:sz w:val="28"/>
        </w:rPr>
        <w:t>; для сжатого и выборочного изложения – не менее 200 слов).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адекватный выбор языковых средств для со­здания высказывания в соответствии с целью, темой и коммуникативным замыслом.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в устной речи и на письме нормы современного русского </w:t>
      </w:r>
      <w:r>
        <w:rPr>
          <w:rFonts w:ascii="Times New Roman" w:hAnsi="Times New Roman"/>
          <w:color w:val="000000"/>
          <w:sz w:val="28"/>
        </w:rPr>
        <w:t>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</w:t>
      </w:r>
      <w:r>
        <w:rPr>
          <w:rFonts w:ascii="Times New Roman" w:hAnsi="Times New Roman"/>
          <w:color w:val="000000"/>
          <w:sz w:val="28"/>
        </w:rPr>
        <w:t>жащего изученные в течение третьего года обучения орфограммы, пунктограммы и слова с непроверяемыми написаниями); соблюдать на письме пра­вила речевого этикета.</w:t>
      </w:r>
    </w:p>
    <w:p w:rsidR="00821EEA" w:rsidRDefault="00821EEA">
      <w:pPr>
        <w:spacing w:after="0" w:line="264" w:lineRule="auto"/>
        <w:ind w:left="120"/>
        <w:jc w:val="both"/>
      </w:pP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Текст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текст с точки зрения его соответствия ос­новным признакам; выявлять его ст</w:t>
      </w:r>
      <w:r>
        <w:rPr>
          <w:rFonts w:ascii="Times New Roman" w:hAnsi="Times New Roman"/>
          <w:color w:val="000000"/>
          <w:sz w:val="28"/>
        </w:rPr>
        <w:t>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лексические и грамматические средства связи предложений и частей текста.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</w:t>
      </w:r>
      <w:r>
        <w:rPr>
          <w:rFonts w:ascii="Times New Roman" w:hAnsi="Times New Roman"/>
          <w:color w:val="000000"/>
          <w:sz w:val="28"/>
        </w:rPr>
        <w:t>6 и более предложений; классные сочинения объёмом не менее 150 слов с учётом стиля и жанра сочинения, характера темы).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</w:t>
      </w:r>
      <w:r>
        <w:rPr>
          <w:rFonts w:ascii="Times New Roman" w:hAnsi="Times New Roman"/>
          <w:color w:val="000000"/>
          <w:sz w:val="28"/>
        </w:rPr>
        <w:t xml:space="preserve">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</w:t>
      </w:r>
      <w:r>
        <w:rPr>
          <w:rFonts w:ascii="Times New Roman" w:hAnsi="Times New Roman"/>
          <w:color w:val="000000"/>
          <w:sz w:val="28"/>
        </w:rPr>
        <w:t>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Представлять содержание научно-учебного текс</w:t>
      </w:r>
      <w:r>
        <w:rPr>
          <w:rFonts w:ascii="Times New Roman" w:hAnsi="Times New Roman"/>
          <w:color w:val="000000"/>
          <w:sz w:val="28"/>
        </w:rPr>
        <w:t>та в виде таблицы, схемы; представлять содержание таблицы, схемы в виде текста.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</w:t>
      </w:r>
      <w:r>
        <w:rPr>
          <w:rFonts w:ascii="Times New Roman" w:hAnsi="Times New Roman"/>
          <w:color w:val="000000"/>
          <w:sz w:val="28"/>
        </w:rPr>
        <w:t xml:space="preserve"> современного русского литературного языка.</w:t>
      </w:r>
    </w:p>
    <w:p w:rsidR="00821EEA" w:rsidRDefault="00821EEA">
      <w:pPr>
        <w:spacing w:after="0" w:line="264" w:lineRule="auto"/>
        <w:ind w:left="120"/>
        <w:jc w:val="both"/>
      </w:pP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</w:t>
      </w:r>
      <w:r>
        <w:rPr>
          <w:rFonts w:ascii="Times New Roman" w:hAnsi="Times New Roman"/>
          <w:color w:val="000000"/>
          <w:sz w:val="28"/>
        </w:rPr>
        <w:t>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</w:t>
      </w:r>
      <w:r>
        <w:rPr>
          <w:rFonts w:ascii="Times New Roman" w:hAnsi="Times New Roman"/>
          <w:color w:val="000000"/>
          <w:sz w:val="28"/>
        </w:rPr>
        <w:t>ортаж, заметка).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нормами построения текстов публицистического стиля.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особенности официально-делового стиля (в том </w:t>
      </w:r>
      <w:r>
        <w:rPr>
          <w:rFonts w:ascii="Times New Roman" w:hAnsi="Times New Roman"/>
          <w:color w:val="000000"/>
          <w:sz w:val="28"/>
        </w:rPr>
        <w:t>числе сферу употребления, функции, языковые особенности), особенности жанра инструкции.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821EEA" w:rsidRDefault="00821EEA">
      <w:pPr>
        <w:spacing w:after="0" w:line="264" w:lineRule="auto"/>
        <w:ind w:left="120"/>
        <w:jc w:val="both"/>
      </w:pP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изученные </w:t>
      </w:r>
      <w:r>
        <w:rPr>
          <w:rFonts w:ascii="Times New Roman" w:hAnsi="Times New Roman"/>
          <w:color w:val="000000"/>
          <w:sz w:val="28"/>
        </w:rPr>
        <w:t>орфограммы; проводить орфографический анализ слов; применять знания по орфографии в практике правописания.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значения фр</w:t>
      </w:r>
      <w:r>
        <w:rPr>
          <w:rFonts w:ascii="Times New Roman" w:hAnsi="Times New Roman"/>
          <w:color w:val="000000"/>
          <w:sz w:val="28"/>
        </w:rPr>
        <w:t>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метафору, олицетворение, эпитет, гиперболу, литоту; понимать их коммуникативное назначе</w:t>
      </w:r>
      <w:r>
        <w:rPr>
          <w:rFonts w:ascii="Times New Roman" w:hAnsi="Times New Roman"/>
          <w:color w:val="000000"/>
          <w:sz w:val="28"/>
        </w:rPr>
        <w:t>ние в художественном тексте и использовать в речи как средство выразительности.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слово с точки зрения сферы его употреб­ления, происхождения, активного и пассивного запаса и стилистической окраски; проводить лексический анализ слов; применят</w:t>
      </w:r>
      <w:r>
        <w:rPr>
          <w:rFonts w:ascii="Times New Roman" w:hAnsi="Times New Roman"/>
          <w:color w:val="000000"/>
          <w:sz w:val="28"/>
        </w:rPr>
        <w:t xml:space="preserve">ь знания по лексике и </w:t>
      </w:r>
      <w:r>
        <w:rPr>
          <w:rFonts w:ascii="Times New Roman" w:hAnsi="Times New Roman"/>
          <w:color w:val="000000"/>
          <w:sz w:val="28"/>
        </w:rPr>
        <w:lastRenderedPageBreak/>
        <w:t>фразеологии при выполнении языкового анализа различных видов и в речевой практике.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</w:t>
      </w:r>
      <w:r>
        <w:rPr>
          <w:rFonts w:ascii="Times New Roman" w:hAnsi="Times New Roman"/>
          <w:color w:val="000000"/>
          <w:sz w:val="28"/>
        </w:rPr>
        <w:t>льзовать грамматические словари и справочники в речевой практике.</w:t>
      </w:r>
    </w:p>
    <w:p w:rsidR="00821EEA" w:rsidRDefault="00821EEA">
      <w:pPr>
        <w:spacing w:after="0" w:line="264" w:lineRule="auto"/>
        <w:ind w:left="120"/>
        <w:jc w:val="both"/>
      </w:pP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Морфология. Культура речи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</w:t>
      </w:r>
      <w:r>
        <w:rPr>
          <w:rFonts w:ascii="Times New Roman" w:hAnsi="Times New Roman"/>
          <w:color w:val="000000"/>
          <w:sz w:val="28"/>
        </w:rPr>
        <w:t>ализ: определять общее грамматическое значение, морфологические признаки, синтаксические функции.</w:t>
      </w:r>
    </w:p>
    <w:p w:rsidR="00821EEA" w:rsidRDefault="00821EEA">
      <w:pPr>
        <w:spacing w:after="0" w:line="264" w:lineRule="auto"/>
        <w:ind w:left="120"/>
        <w:jc w:val="both"/>
      </w:pP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Причастие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</w:t>
      </w:r>
      <w:r>
        <w:rPr>
          <w:rFonts w:ascii="Times New Roman" w:hAnsi="Times New Roman"/>
          <w:color w:val="000000"/>
          <w:sz w:val="28"/>
        </w:rPr>
        <w:t>ции причастия.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морфологический, орфографический </w:t>
      </w:r>
      <w:r>
        <w:rPr>
          <w:rFonts w:ascii="Times New Roman" w:hAnsi="Times New Roman"/>
          <w:color w:val="000000"/>
          <w:sz w:val="28"/>
        </w:rPr>
        <w:t>анализ причастий, применять это умение в речевой практике.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словосочетания с причастием в роли зависимого слова, конструировать причастные обороты.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Уместно использовать причастия в речи, различать созвучные причастия и имена прилагательные (</w:t>
      </w:r>
      <w:r>
        <w:rPr>
          <w:rFonts w:ascii="Times New Roman" w:hAnsi="Times New Roman"/>
          <w:b/>
          <w:color w:val="000000"/>
          <w:sz w:val="28"/>
        </w:rPr>
        <w:t>висящ</w:t>
      </w:r>
      <w:r>
        <w:rPr>
          <w:rFonts w:ascii="Times New Roman" w:hAnsi="Times New Roman"/>
          <w:b/>
          <w:color w:val="000000"/>
          <w:sz w:val="28"/>
        </w:rPr>
        <w:t>ий</w:t>
      </w:r>
      <w:r>
        <w:rPr>
          <w:rFonts w:ascii="Times New Roman" w:hAnsi="Times New Roman"/>
          <w:color w:val="000000"/>
          <w:sz w:val="28"/>
        </w:rPr>
        <w:t xml:space="preserve"> — </w:t>
      </w:r>
      <w:r>
        <w:rPr>
          <w:rFonts w:ascii="Times New Roman" w:hAnsi="Times New Roman"/>
          <w:b/>
          <w:color w:val="000000"/>
          <w:sz w:val="28"/>
        </w:rPr>
        <w:t>висячий,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горящий</w:t>
      </w:r>
      <w:r>
        <w:rPr>
          <w:rFonts w:ascii="Times New Roman" w:hAnsi="Times New Roman"/>
          <w:color w:val="000000"/>
          <w:sz w:val="28"/>
        </w:rPr>
        <w:t xml:space="preserve"> — </w:t>
      </w:r>
      <w:r>
        <w:rPr>
          <w:rFonts w:ascii="Times New Roman" w:hAnsi="Times New Roman"/>
          <w:b/>
          <w:color w:val="000000"/>
          <w:sz w:val="28"/>
        </w:rPr>
        <w:t>горячий</w:t>
      </w:r>
      <w:r>
        <w:rPr>
          <w:rFonts w:ascii="Times New Roman" w:hAnsi="Times New Roman"/>
          <w:color w:val="000000"/>
          <w:sz w:val="28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>
        <w:rPr>
          <w:rFonts w:ascii="Times New Roman" w:hAnsi="Times New Roman"/>
          <w:b/>
          <w:color w:val="000000"/>
          <w:sz w:val="28"/>
        </w:rPr>
        <w:t>н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нн</w:t>
      </w:r>
      <w:r>
        <w:rPr>
          <w:rFonts w:ascii="Times New Roman" w:hAnsi="Times New Roman"/>
          <w:color w:val="000000"/>
          <w:sz w:val="28"/>
        </w:rPr>
        <w:t xml:space="preserve"> в причастиях и отглагольных именах прилагательных, написания гласной перед суффиксом </w:t>
      </w:r>
      <w:r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b/>
          <w:color w:val="000000"/>
          <w:sz w:val="28"/>
        </w:rPr>
        <w:t>вш</w:t>
      </w:r>
      <w:r>
        <w:rPr>
          <w:rFonts w:ascii="Times New Roman" w:hAnsi="Times New Roman"/>
          <w:color w:val="000000"/>
          <w:sz w:val="28"/>
        </w:rPr>
        <w:t>- действительных причастий прошедшего времени, перед суффиксом -</w:t>
      </w:r>
      <w:r>
        <w:rPr>
          <w:rFonts w:ascii="Times New Roman" w:hAnsi="Times New Roman"/>
          <w:b/>
          <w:color w:val="000000"/>
          <w:sz w:val="28"/>
        </w:rPr>
        <w:t>нн</w:t>
      </w:r>
      <w:r>
        <w:rPr>
          <w:rFonts w:ascii="Times New Roman" w:hAnsi="Times New Roman"/>
          <w:color w:val="000000"/>
          <w:sz w:val="28"/>
        </w:rPr>
        <w:t xml:space="preserve">- страдательных причастий прошедшего времени, написания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причастиями.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расставлять знаки препинания в предложениях с причастным оборотом.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синтаксический и пунктуаци</w:t>
      </w:r>
      <w:r>
        <w:rPr>
          <w:rFonts w:ascii="Times New Roman" w:hAnsi="Times New Roman"/>
          <w:color w:val="000000"/>
          <w:sz w:val="28"/>
        </w:rPr>
        <w:t>онный анализ предложений с причастным оборотом (в рамках изученного).</w:t>
      </w:r>
    </w:p>
    <w:p w:rsidR="00821EEA" w:rsidRDefault="00821EEA">
      <w:pPr>
        <w:spacing w:after="0" w:line="264" w:lineRule="auto"/>
        <w:ind w:left="120"/>
        <w:jc w:val="both"/>
      </w:pP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Деепричастие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деепричастия совершенного и несовершенного вида.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</w:t>
      </w:r>
      <w:r>
        <w:rPr>
          <w:rFonts w:ascii="Times New Roman" w:hAnsi="Times New Roman"/>
          <w:color w:val="000000"/>
          <w:sz w:val="28"/>
        </w:rPr>
        <w:t>ческий, орфографический анализ деепричастий, применять это умение в речевой практике.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Конструировать деепричастный оборот, определять роль деепричастия в предложении.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Уместно использовать деепричастия в речи.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ставить ударение в деепричастиях.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правила написания гласных в суффиксах деепричастий, правила слитного и раздельного написания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деепричастиями.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строить предложения с одиночными деепричастиями и деепричастными оборотами.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расставлять знаки препинания в предл</w:t>
      </w:r>
      <w:r>
        <w:rPr>
          <w:rFonts w:ascii="Times New Roman" w:hAnsi="Times New Roman"/>
          <w:color w:val="000000"/>
          <w:sz w:val="28"/>
        </w:rPr>
        <w:t>ожениях с одиночным деепричастием и деепричастным оборотом.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821EEA" w:rsidRDefault="00821EEA">
      <w:pPr>
        <w:spacing w:after="0" w:line="264" w:lineRule="auto"/>
        <w:ind w:left="120"/>
        <w:jc w:val="both"/>
      </w:pP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Наречие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наречия в речи. Определять общее грамма</w:t>
      </w:r>
      <w:r>
        <w:rPr>
          <w:rFonts w:ascii="Times New Roman" w:hAnsi="Times New Roman"/>
          <w:color w:val="000000"/>
          <w:sz w:val="28"/>
        </w:rPr>
        <w:t>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морфологический, орфографический анализ наречий (в рамках изученного), применять это у</w:t>
      </w:r>
      <w:r>
        <w:rPr>
          <w:rFonts w:ascii="Times New Roman" w:hAnsi="Times New Roman"/>
          <w:color w:val="000000"/>
          <w:sz w:val="28"/>
        </w:rPr>
        <w:t>мение в речевой практике.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нормы образования степеней сравнения наречий, произношения наречий, постановки в них ударения.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правила слитного, раздельного и дефисного написания наречий; написания </w:t>
      </w:r>
      <w:r>
        <w:rPr>
          <w:rFonts w:ascii="Times New Roman" w:hAnsi="Times New Roman"/>
          <w:b/>
          <w:color w:val="000000"/>
          <w:sz w:val="28"/>
        </w:rPr>
        <w:t xml:space="preserve">н </w:t>
      </w:r>
      <w:r>
        <w:rPr>
          <w:rFonts w:ascii="Times New Roman" w:hAnsi="Times New Roman"/>
          <w:color w:val="000000"/>
          <w:sz w:val="28"/>
        </w:rPr>
        <w:t xml:space="preserve">и </w:t>
      </w:r>
      <w:r>
        <w:rPr>
          <w:rFonts w:ascii="Times New Roman" w:hAnsi="Times New Roman"/>
          <w:b/>
          <w:color w:val="000000"/>
          <w:sz w:val="28"/>
        </w:rPr>
        <w:t>нн</w:t>
      </w:r>
      <w:r>
        <w:rPr>
          <w:rFonts w:ascii="Times New Roman" w:hAnsi="Times New Roman"/>
          <w:color w:val="000000"/>
          <w:sz w:val="28"/>
        </w:rPr>
        <w:t xml:space="preserve"> в наречиях на </w:t>
      </w:r>
      <w:r>
        <w:rPr>
          <w:rFonts w:ascii="Times New Roman" w:hAnsi="Times New Roman"/>
          <w:b/>
          <w:color w:val="000000"/>
          <w:sz w:val="28"/>
        </w:rPr>
        <w:t>-о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-е</w:t>
      </w:r>
      <w:r>
        <w:rPr>
          <w:rFonts w:ascii="Times New Roman" w:hAnsi="Times New Roman"/>
          <w:color w:val="000000"/>
          <w:sz w:val="28"/>
        </w:rPr>
        <w:t>; написания суфф</w:t>
      </w:r>
      <w:r>
        <w:rPr>
          <w:rFonts w:ascii="Times New Roman" w:hAnsi="Times New Roman"/>
          <w:color w:val="000000"/>
          <w:sz w:val="28"/>
        </w:rPr>
        <w:t xml:space="preserve">иксов </w:t>
      </w:r>
      <w:r>
        <w:rPr>
          <w:rFonts w:ascii="Times New Roman" w:hAnsi="Times New Roman"/>
          <w:b/>
          <w:color w:val="000000"/>
          <w:sz w:val="28"/>
        </w:rPr>
        <w:t xml:space="preserve">-а </w:t>
      </w:r>
      <w:r>
        <w:rPr>
          <w:rFonts w:ascii="Times New Roman" w:hAnsi="Times New Roman"/>
          <w:color w:val="000000"/>
          <w:sz w:val="28"/>
        </w:rPr>
        <w:t>и</w:t>
      </w:r>
      <w:r>
        <w:rPr>
          <w:rFonts w:ascii="Times New Roman" w:hAnsi="Times New Roman"/>
          <w:b/>
          <w:color w:val="000000"/>
          <w:sz w:val="28"/>
        </w:rPr>
        <w:t xml:space="preserve"> -о</w:t>
      </w:r>
      <w:r>
        <w:rPr>
          <w:rFonts w:ascii="Times New Roman" w:hAnsi="Times New Roman"/>
          <w:color w:val="000000"/>
          <w:sz w:val="28"/>
        </w:rPr>
        <w:t xml:space="preserve"> наречий с приставками </w:t>
      </w:r>
      <w:r>
        <w:rPr>
          <w:rFonts w:ascii="Times New Roman" w:hAnsi="Times New Roman"/>
          <w:b/>
          <w:color w:val="000000"/>
          <w:sz w:val="28"/>
        </w:rPr>
        <w:t>из-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до-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с-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в-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на-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за-</w:t>
      </w:r>
      <w:r>
        <w:rPr>
          <w:rFonts w:ascii="Times New Roman" w:hAnsi="Times New Roman"/>
          <w:color w:val="000000"/>
          <w:sz w:val="28"/>
        </w:rPr>
        <w:t xml:space="preserve">; употребления </w:t>
      </w:r>
      <w:r>
        <w:rPr>
          <w:rFonts w:ascii="Times New Roman" w:hAnsi="Times New Roman"/>
          <w:b/>
          <w:color w:val="000000"/>
          <w:sz w:val="28"/>
        </w:rPr>
        <w:t xml:space="preserve">ь </w:t>
      </w:r>
      <w:r>
        <w:rPr>
          <w:rFonts w:ascii="Times New Roman" w:hAnsi="Times New Roman"/>
          <w:color w:val="000000"/>
          <w:sz w:val="28"/>
        </w:rPr>
        <w:t>на конце наречий после шипящих; написания суффиксов наречий -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 и -</w:t>
      </w:r>
      <w:r>
        <w:rPr>
          <w:rFonts w:ascii="Times New Roman" w:hAnsi="Times New Roman"/>
          <w:b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после шипящих; написания </w:t>
      </w:r>
      <w:r>
        <w:rPr>
          <w:rFonts w:ascii="Times New Roman" w:hAnsi="Times New Roman"/>
          <w:b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 в приставках </w:t>
      </w:r>
      <w:r>
        <w:rPr>
          <w:rFonts w:ascii="Times New Roman" w:hAnsi="Times New Roman"/>
          <w:b/>
          <w:color w:val="000000"/>
          <w:sz w:val="28"/>
        </w:rPr>
        <w:t>не-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 xml:space="preserve">ни- </w:t>
      </w:r>
      <w:r>
        <w:rPr>
          <w:rFonts w:ascii="Times New Roman" w:hAnsi="Times New Roman"/>
          <w:color w:val="000000"/>
          <w:sz w:val="28"/>
        </w:rPr>
        <w:t xml:space="preserve">наречий; слитного и раздельного написания </w:t>
      </w:r>
      <w:r>
        <w:rPr>
          <w:rFonts w:ascii="Times New Roman" w:hAnsi="Times New Roman"/>
          <w:b/>
          <w:color w:val="000000"/>
          <w:sz w:val="28"/>
        </w:rPr>
        <w:t xml:space="preserve">не </w:t>
      </w:r>
      <w:r>
        <w:rPr>
          <w:rFonts w:ascii="Times New Roman" w:hAnsi="Times New Roman"/>
          <w:color w:val="000000"/>
          <w:sz w:val="28"/>
        </w:rPr>
        <w:t xml:space="preserve">с </w:t>
      </w:r>
      <w:r>
        <w:rPr>
          <w:rFonts w:ascii="Times New Roman" w:hAnsi="Times New Roman"/>
          <w:color w:val="000000"/>
          <w:sz w:val="28"/>
        </w:rPr>
        <w:t>наречиями.</w:t>
      </w:r>
    </w:p>
    <w:p w:rsidR="00821EEA" w:rsidRDefault="00821EEA">
      <w:pPr>
        <w:spacing w:after="0" w:line="264" w:lineRule="auto"/>
        <w:ind w:left="120"/>
        <w:jc w:val="both"/>
      </w:pP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Слова категории состояния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821EEA" w:rsidRDefault="00821EEA">
      <w:pPr>
        <w:spacing w:after="0" w:line="264" w:lineRule="auto"/>
        <w:ind w:left="120"/>
        <w:jc w:val="both"/>
      </w:pP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Служебные части речи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общую характеристику служебных частей р</w:t>
      </w:r>
      <w:r>
        <w:rPr>
          <w:rFonts w:ascii="Times New Roman" w:hAnsi="Times New Roman"/>
          <w:color w:val="000000"/>
          <w:sz w:val="28"/>
        </w:rPr>
        <w:t>ечи, объяснять их отличия от самостоятельных частей речи.</w:t>
      </w:r>
    </w:p>
    <w:p w:rsidR="00821EEA" w:rsidRDefault="00821EEA">
      <w:pPr>
        <w:spacing w:after="0" w:line="264" w:lineRule="auto"/>
        <w:ind w:left="120"/>
        <w:jc w:val="both"/>
      </w:pP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Предлог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Употреблять предлоги в речи в соответствии с их значением и с</w:t>
      </w:r>
      <w:r>
        <w:rPr>
          <w:rFonts w:ascii="Times New Roman" w:hAnsi="Times New Roman"/>
          <w:color w:val="000000"/>
          <w:sz w:val="28"/>
        </w:rPr>
        <w:t>тилистическими особенностями, соблюдать нормы правописания производных предлогов.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нормы употребления имён существительных и местоимений с предлогами, предлогов </w:t>
      </w:r>
      <w:r>
        <w:rPr>
          <w:rFonts w:ascii="Times New Roman" w:hAnsi="Times New Roman"/>
          <w:b/>
          <w:color w:val="000000"/>
          <w:sz w:val="28"/>
        </w:rPr>
        <w:t>из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с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на</w:t>
      </w:r>
      <w:r>
        <w:rPr>
          <w:rFonts w:ascii="Times New Roman" w:hAnsi="Times New Roman"/>
          <w:color w:val="000000"/>
          <w:sz w:val="28"/>
        </w:rPr>
        <w:t xml:space="preserve"> в составе словосочетаний, правила правописания производных предлогов.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</w:t>
      </w:r>
      <w:r>
        <w:rPr>
          <w:rFonts w:ascii="Times New Roman" w:hAnsi="Times New Roman"/>
          <w:color w:val="000000"/>
          <w:sz w:val="28"/>
        </w:rPr>
        <w:t>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:rsidR="00821EEA" w:rsidRDefault="00821EEA">
      <w:pPr>
        <w:spacing w:after="0" w:line="264" w:lineRule="auto"/>
        <w:ind w:left="120"/>
        <w:jc w:val="both"/>
      </w:pP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Союз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союз как служебную часть речи, различать разряды союзов по значению, по строению, объяснять роль с</w:t>
      </w:r>
      <w:r>
        <w:rPr>
          <w:rFonts w:ascii="Times New Roman" w:hAnsi="Times New Roman"/>
          <w:color w:val="000000"/>
          <w:sz w:val="28"/>
        </w:rPr>
        <w:t>ою­зов в тексте, в том числе как средств связи однородных членов предложения и частей сложного предложения.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>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</w:t>
      </w:r>
      <w:r>
        <w:rPr>
          <w:rFonts w:ascii="Times New Roman" w:hAnsi="Times New Roman"/>
          <w:color w:val="000000"/>
          <w:sz w:val="28"/>
        </w:rPr>
        <w:t>рфологический анализ союзов, применять это умение в речевой практике.</w:t>
      </w:r>
    </w:p>
    <w:p w:rsidR="00821EEA" w:rsidRDefault="00821EEA">
      <w:pPr>
        <w:spacing w:after="0" w:line="264" w:lineRule="auto"/>
        <w:ind w:left="120"/>
        <w:jc w:val="both"/>
      </w:pP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Частица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</w:t>
      </w:r>
      <w:r>
        <w:rPr>
          <w:rFonts w:ascii="Times New Roman" w:hAnsi="Times New Roman"/>
          <w:color w:val="000000"/>
          <w:sz w:val="28"/>
        </w:rPr>
        <w:t>, в образовании форм глагола, понимать интонационные особенности предложений с частицами.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 анализ частиц, прим</w:t>
      </w:r>
      <w:r>
        <w:rPr>
          <w:rFonts w:ascii="Times New Roman" w:hAnsi="Times New Roman"/>
          <w:color w:val="000000"/>
          <w:sz w:val="28"/>
        </w:rPr>
        <w:t>енять это умение в речевой практике.</w:t>
      </w:r>
    </w:p>
    <w:p w:rsidR="00821EEA" w:rsidRDefault="00821EEA">
      <w:pPr>
        <w:spacing w:after="0" w:line="264" w:lineRule="auto"/>
        <w:ind w:left="120"/>
        <w:jc w:val="both"/>
      </w:pP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Междометия и звукоподражательные слова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</w:t>
      </w:r>
      <w:r>
        <w:rPr>
          <w:rFonts w:ascii="Times New Roman" w:hAnsi="Times New Roman"/>
          <w:color w:val="000000"/>
          <w:sz w:val="28"/>
        </w:rPr>
        <w:t>и их употребление в разговорной речи, в художественной литературе.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 анализ междометий, применять это умение в речевой практике.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пунктуационные правила оформления предложений с междометиями.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грамматические омоним</w:t>
      </w:r>
      <w:r>
        <w:rPr>
          <w:rFonts w:ascii="Times New Roman" w:hAnsi="Times New Roman"/>
          <w:color w:val="000000"/>
          <w:sz w:val="28"/>
        </w:rPr>
        <w:t>ы.</w:t>
      </w:r>
    </w:p>
    <w:p w:rsidR="00821EEA" w:rsidRDefault="007660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821EEA" w:rsidRDefault="00821EEA">
      <w:pPr>
        <w:spacing w:after="0" w:line="264" w:lineRule="auto"/>
        <w:ind w:left="120"/>
        <w:jc w:val="both"/>
      </w:pP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русском языке как одном из славянских языков.</w:t>
      </w:r>
    </w:p>
    <w:p w:rsidR="00821EEA" w:rsidRDefault="00821EEA">
      <w:pPr>
        <w:spacing w:after="0" w:line="264" w:lineRule="auto"/>
        <w:ind w:left="120"/>
        <w:jc w:val="both"/>
      </w:pP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 и речь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</w:t>
      </w:r>
      <w:r>
        <w:rPr>
          <w:rFonts w:ascii="Times New Roman" w:hAnsi="Times New Roman"/>
          <w:color w:val="000000"/>
          <w:sz w:val="28"/>
        </w:rPr>
        <w:t>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Участвовать в диалоге на лингвистические темы (в рамках изученного) и темы на основе </w:t>
      </w:r>
      <w:r>
        <w:rPr>
          <w:rFonts w:ascii="Times New Roman" w:hAnsi="Times New Roman"/>
          <w:color w:val="000000"/>
          <w:sz w:val="28"/>
        </w:rPr>
        <w:t>жизненных наблюдений (объём не менее 6 реплик).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аудирования: выборочным, ознакомительным, детальным – научно-учебных, художест­венных, публицистических текстов различных функционально-смысловых типов речи.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</w:t>
      </w:r>
      <w:r>
        <w:rPr>
          <w:rFonts w:ascii="Times New Roman" w:hAnsi="Times New Roman"/>
          <w:color w:val="000000"/>
          <w:sz w:val="28"/>
        </w:rPr>
        <w:t>и чтения: просмотровым, ознакомительным, изучающим, поисковым.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Устно пересказывать прочитанный или прослушанный текст объёмом не менее 140 слов.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содержание прослушанных и прочитанных научно-учебных, художественных, публицистических текстов различн</w:t>
      </w:r>
      <w:r>
        <w:rPr>
          <w:rFonts w:ascii="Times New Roman" w:hAnsi="Times New Roman"/>
          <w:color w:val="000000"/>
          <w:sz w:val="28"/>
        </w:rPr>
        <w:t>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</w:t>
      </w:r>
      <w:r>
        <w:rPr>
          <w:rFonts w:ascii="Times New Roman" w:hAnsi="Times New Roman"/>
          <w:color w:val="000000"/>
          <w:sz w:val="28"/>
        </w:rPr>
        <w:t>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Осуществлять выбор языковых средств для создания высказывания в соответствии с целью, темой и </w:t>
      </w:r>
      <w:r>
        <w:rPr>
          <w:rFonts w:ascii="Times New Roman" w:hAnsi="Times New Roman"/>
          <w:color w:val="000000"/>
          <w:sz w:val="28"/>
        </w:rPr>
        <w:t>коммуникативным замыслом.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</w:t>
      </w:r>
      <w:r>
        <w:rPr>
          <w:rFonts w:ascii="Times New Roman" w:hAnsi="Times New Roman"/>
          <w:color w:val="000000"/>
          <w:sz w:val="28"/>
        </w:rPr>
        <w:t>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</w:t>
      </w:r>
      <w:r>
        <w:rPr>
          <w:rFonts w:ascii="Times New Roman" w:hAnsi="Times New Roman"/>
          <w:color w:val="000000"/>
          <w:sz w:val="28"/>
        </w:rPr>
        <w:t xml:space="preserve">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821EEA" w:rsidRDefault="00821EEA">
      <w:pPr>
        <w:spacing w:after="0" w:line="264" w:lineRule="auto"/>
        <w:ind w:left="120"/>
        <w:jc w:val="both"/>
      </w:pP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Текст 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Анализировать текст с точки зрения его соответствия основным признакам: наличия темы, главной </w:t>
      </w:r>
      <w:r>
        <w:rPr>
          <w:rFonts w:ascii="Times New Roman" w:hAnsi="Times New Roman"/>
          <w:color w:val="000000"/>
          <w:sz w:val="28"/>
        </w:rPr>
        <w:t>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</w:t>
      </w:r>
      <w:r>
        <w:rPr>
          <w:rFonts w:ascii="Times New Roman" w:hAnsi="Times New Roman"/>
          <w:color w:val="000000"/>
          <w:sz w:val="28"/>
        </w:rPr>
        <w:t>едства выразительности в тексте (фонетические, словообразовательные, лексические, морфологические).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</w:t>
      </w:r>
      <w:r>
        <w:rPr>
          <w:rFonts w:ascii="Times New Roman" w:hAnsi="Times New Roman"/>
          <w:color w:val="000000"/>
          <w:sz w:val="28"/>
        </w:rPr>
        <w:t>я при выполнении языкового анализа различных видов и в речевой практике.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</w:t>
      </w:r>
      <w:r>
        <w:rPr>
          <w:rFonts w:ascii="Times New Roman" w:hAnsi="Times New Roman"/>
          <w:color w:val="000000"/>
          <w:sz w:val="28"/>
        </w:rPr>
        <w:t>ёмом 7 и более предложений; классные сочинения объёмом не менее 200 слов с учётом стиля и жанра сочинения, характера темы).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умениями информационной переработки текста: со­здавать тезисы, конспект; извлекать информацию из различных источников, в том</w:t>
      </w:r>
      <w:r>
        <w:rPr>
          <w:rFonts w:ascii="Times New Roman" w:hAnsi="Times New Roman"/>
          <w:color w:val="000000"/>
          <w:sz w:val="28"/>
        </w:rPr>
        <w:t xml:space="preserve"> числе из лингвистических словарей и справочной литературы, и использовать её в учебной деятельности.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Представлять содержание прослушанного или прочитанного научно-учебного текста в виде таблицы, </w:t>
      </w:r>
      <w:r>
        <w:rPr>
          <w:rFonts w:ascii="Times New Roman" w:hAnsi="Times New Roman"/>
          <w:color w:val="000000"/>
          <w:sz w:val="28"/>
        </w:rPr>
        <w:t>схемы; представлять содержание таблицы, схемы в виде текста.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821EEA" w:rsidRDefault="00821EEA">
      <w:pPr>
        <w:spacing w:after="0" w:line="264" w:lineRule="auto"/>
        <w:ind w:left="120"/>
        <w:jc w:val="both"/>
      </w:pP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Функциональные р</w:t>
      </w:r>
      <w:r>
        <w:rPr>
          <w:rFonts w:ascii="Times New Roman" w:hAnsi="Times New Roman"/>
          <w:b/>
          <w:color w:val="000000"/>
          <w:sz w:val="28"/>
        </w:rPr>
        <w:t>азновидности языка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</w:t>
      </w:r>
      <w:r>
        <w:rPr>
          <w:rFonts w:ascii="Times New Roman" w:hAnsi="Times New Roman"/>
          <w:color w:val="000000"/>
          <w:sz w:val="28"/>
        </w:rPr>
        <w:t>кциональных разновидностей языка в тексте, средства связи предложений в тексте.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</w:t>
      </w:r>
      <w:r>
        <w:rPr>
          <w:rFonts w:ascii="Times New Roman" w:hAnsi="Times New Roman"/>
          <w:color w:val="000000"/>
          <w:sz w:val="28"/>
        </w:rPr>
        <w:t>ыбор языковых средств для создания высказывания в соответствии с целью, темой и коммуникативным замыслом.</w:t>
      </w:r>
    </w:p>
    <w:p w:rsidR="00821EEA" w:rsidRDefault="00821EEA">
      <w:pPr>
        <w:spacing w:after="0" w:line="264" w:lineRule="auto"/>
        <w:ind w:left="120"/>
        <w:jc w:val="both"/>
      </w:pP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821EEA" w:rsidRDefault="00821EEA">
      <w:pPr>
        <w:spacing w:after="0" w:line="264" w:lineRule="auto"/>
        <w:ind w:left="120"/>
        <w:jc w:val="both"/>
      </w:pP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Cинтаксис. Культура речи. Пунктуация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синтаксисе как разделе лингвистики.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словосочетание и предложен</w:t>
      </w:r>
      <w:r>
        <w:rPr>
          <w:rFonts w:ascii="Times New Roman" w:hAnsi="Times New Roman"/>
          <w:color w:val="000000"/>
          <w:sz w:val="28"/>
        </w:rPr>
        <w:t>ие как единицы синтаксиса.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функции знаков препинания.</w:t>
      </w:r>
    </w:p>
    <w:p w:rsidR="00821EEA" w:rsidRDefault="00821EEA">
      <w:pPr>
        <w:spacing w:after="0" w:line="264" w:lineRule="auto"/>
        <w:ind w:left="120"/>
        <w:jc w:val="both"/>
      </w:pP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Словосочетание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</w:t>
      </w:r>
      <w:r>
        <w:rPr>
          <w:rFonts w:ascii="Times New Roman" w:hAnsi="Times New Roman"/>
          <w:color w:val="000000"/>
          <w:sz w:val="28"/>
        </w:rPr>
        <w:t>, управление, примыкание; выявлять грамматическую синонимию словосочетаний.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нормы построения словосочетаний.</w:t>
      </w:r>
    </w:p>
    <w:p w:rsidR="00821EEA" w:rsidRDefault="00821EEA">
      <w:pPr>
        <w:spacing w:after="0" w:line="264" w:lineRule="auto"/>
        <w:ind w:left="120"/>
        <w:jc w:val="both"/>
      </w:pP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Предложение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основные признаки предложения, средства оформления предложения в устной и письменной речи; различать функции</w:t>
      </w:r>
      <w:r>
        <w:rPr>
          <w:rFonts w:ascii="Times New Roman" w:hAnsi="Times New Roman"/>
          <w:color w:val="000000"/>
          <w:sz w:val="28"/>
        </w:rPr>
        <w:t xml:space="preserve"> знаков препинания.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</w:t>
      </w:r>
      <w:r>
        <w:rPr>
          <w:rFonts w:ascii="Times New Roman" w:hAnsi="Times New Roman"/>
          <w:color w:val="000000"/>
          <w:sz w:val="28"/>
        </w:rPr>
        <w:t>тиля риторическое восклицание, вопросно-ответную форму изложения.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</w:t>
      </w:r>
      <w:r>
        <w:rPr>
          <w:rFonts w:ascii="Times New Roman" w:hAnsi="Times New Roman"/>
          <w:color w:val="000000"/>
          <w:sz w:val="28"/>
        </w:rPr>
        <w:t xml:space="preserve">, использования инверсии; применять нормы согласования сказуемого с подлежащим, в том числе выраженным словосочетанием, </w:t>
      </w:r>
      <w:r>
        <w:rPr>
          <w:rFonts w:ascii="Times New Roman" w:hAnsi="Times New Roman"/>
          <w:color w:val="000000"/>
          <w:sz w:val="28"/>
        </w:rPr>
        <w:lastRenderedPageBreak/>
        <w:t xml:space="preserve">сложносокращёнными словами, словами </w:t>
      </w:r>
      <w:r>
        <w:rPr>
          <w:rFonts w:ascii="Times New Roman" w:hAnsi="Times New Roman"/>
          <w:b/>
          <w:color w:val="000000"/>
          <w:sz w:val="28"/>
        </w:rPr>
        <w:t>большинство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меньшинство</w:t>
      </w:r>
      <w:r>
        <w:rPr>
          <w:rFonts w:ascii="Times New Roman" w:hAnsi="Times New Roman"/>
          <w:color w:val="000000"/>
          <w:sz w:val="28"/>
        </w:rPr>
        <w:t>, количественными сочетаниями. Применять нормы постановки тире между подлеж</w:t>
      </w:r>
      <w:r>
        <w:rPr>
          <w:rFonts w:ascii="Times New Roman" w:hAnsi="Times New Roman"/>
          <w:color w:val="000000"/>
          <w:sz w:val="28"/>
        </w:rPr>
        <w:t>ащим и сказуемым.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</w:t>
      </w:r>
      <w:r>
        <w:rPr>
          <w:rFonts w:ascii="Times New Roman" w:hAnsi="Times New Roman"/>
          <w:color w:val="000000"/>
          <w:sz w:val="28"/>
        </w:rPr>
        <w:t>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односоставные предложения, их грамматические признаки, морф</w:t>
      </w:r>
      <w:r>
        <w:rPr>
          <w:rFonts w:ascii="Times New Roman" w:hAnsi="Times New Roman"/>
          <w:color w:val="000000"/>
          <w:sz w:val="28"/>
        </w:rPr>
        <w:t>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</w:t>
      </w:r>
      <w:r>
        <w:rPr>
          <w:rFonts w:ascii="Times New Roman" w:hAnsi="Times New Roman"/>
          <w:color w:val="000000"/>
          <w:sz w:val="28"/>
        </w:rPr>
        <w:t>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</w:t>
      </w:r>
      <w:r>
        <w:rPr>
          <w:rFonts w:ascii="Times New Roman" w:hAnsi="Times New Roman"/>
          <w:color w:val="000000"/>
          <w:sz w:val="28"/>
        </w:rPr>
        <w:t xml:space="preserve">тонационные и пунктуационные особенности предложений со словами </w:t>
      </w:r>
      <w:r>
        <w:rPr>
          <w:rFonts w:ascii="Times New Roman" w:hAnsi="Times New Roman"/>
          <w:b/>
          <w:color w:val="000000"/>
          <w:sz w:val="28"/>
        </w:rPr>
        <w:t>да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нет</w:t>
      </w:r>
      <w:r>
        <w:rPr>
          <w:rFonts w:ascii="Times New Roman" w:hAnsi="Times New Roman"/>
          <w:color w:val="000000"/>
          <w:sz w:val="28"/>
        </w:rPr>
        <w:t>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</w:t>
      </w:r>
      <w:r>
        <w:rPr>
          <w:rFonts w:ascii="Times New Roman" w:hAnsi="Times New Roman"/>
          <w:color w:val="000000"/>
          <w:sz w:val="28"/>
        </w:rPr>
        <w:t>однородных членах; понимать особенности употреб­ления в речи сочетаний однородных членов разных типов.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нормы построения предложений с однородными членами, связанными двойными союзами </w:t>
      </w:r>
      <w:r>
        <w:rPr>
          <w:rFonts w:ascii="Times New Roman" w:hAnsi="Times New Roman"/>
          <w:b/>
          <w:color w:val="000000"/>
          <w:sz w:val="28"/>
        </w:rPr>
        <w:t>не только… но 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как… так и</w:t>
      </w:r>
      <w:r>
        <w:rPr>
          <w:rFonts w:ascii="Times New Roman" w:hAnsi="Times New Roman"/>
          <w:color w:val="000000"/>
          <w:sz w:val="28"/>
        </w:rPr>
        <w:t>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правила постановки знако</w:t>
      </w:r>
      <w:r>
        <w:rPr>
          <w:rFonts w:ascii="Times New Roman" w:hAnsi="Times New Roman"/>
          <w:color w:val="000000"/>
          <w:sz w:val="28"/>
        </w:rPr>
        <w:t>в препинания в предложениях с однородными членами, связанными попарно, с помощью повторяющихся союзов (</w:t>
      </w:r>
      <w:r>
        <w:rPr>
          <w:rFonts w:ascii="Times New Roman" w:hAnsi="Times New Roman"/>
          <w:b/>
          <w:color w:val="000000"/>
          <w:sz w:val="28"/>
        </w:rPr>
        <w:t>и... и, или... или, либo... либo, ни... ни, тo... тo</w:t>
      </w:r>
      <w:r>
        <w:rPr>
          <w:rFonts w:ascii="Times New Roman" w:hAnsi="Times New Roman"/>
          <w:color w:val="000000"/>
          <w:sz w:val="28"/>
        </w:rPr>
        <w:t>); правила постановки знаков препинания в предложениях с обобщающим словом при однородных членах.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</w:t>
      </w:r>
      <w:r>
        <w:rPr>
          <w:rFonts w:ascii="Times New Roman" w:hAnsi="Times New Roman"/>
          <w:color w:val="000000"/>
          <w:sz w:val="28"/>
        </w:rPr>
        <w:t>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</w:t>
      </w:r>
      <w:r>
        <w:rPr>
          <w:rFonts w:ascii="Times New Roman" w:hAnsi="Times New Roman"/>
          <w:color w:val="000000"/>
          <w:sz w:val="28"/>
        </w:rPr>
        <w:t>щением, вводными словами и предложениями, вставными конструкциями, междометиями.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</w:t>
      </w:r>
      <w:r>
        <w:rPr>
          <w:rFonts w:ascii="Times New Roman" w:hAnsi="Times New Roman"/>
          <w:color w:val="000000"/>
          <w:sz w:val="28"/>
        </w:rPr>
        <w:t>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</w:t>
      </w:r>
      <w:r>
        <w:rPr>
          <w:rFonts w:ascii="Times New Roman" w:hAnsi="Times New Roman"/>
          <w:color w:val="000000"/>
          <w:sz w:val="28"/>
        </w:rPr>
        <w:t xml:space="preserve"> обстоятельств, уточняющих членов, пояснительных и присоединительных конструкций; правила постановки знаков препинания в предложениях с ввод­ными и вставными конструкциями, обращениями и междометиями.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группы вводных слов по значению, различать вв</w:t>
      </w:r>
      <w:r>
        <w:rPr>
          <w:rFonts w:ascii="Times New Roman" w:hAnsi="Times New Roman"/>
          <w:color w:val="000000"/>
          <w:sz w:val="28"/>
        </w:rPr>
        <w:t>од­ные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</w:t>
      </w:r>
      <w:r>
        <w:rPr>
          <w:rFonts w:ascii="Times New Roman" w:hAnsi="Times New Roman"/>
          <w:color w:val="000000"/>
          <w:sz w:val="28"/>
        </w:rPr>
        <w:t>одных слов, словосочетаний и предложений.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сложные предложения, конструкции</w:t>
      </w:r>
      <w:r>
        <w:rPr>
          <w:rFonts w:ascii="Times New Roman" w:hAnsi="Times New Roman"/>
          <w:color w:val="000000"/>
          <w:sz w:val="28"/>
        </w:rPr>
        <w:t xml:space="preserve"> с чужой речью (в рамках изученного).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821EEA" w:rsidRDefault="00821EEA">
      <w:pPr>
        <w:spacing w:after="0"/>
        <w:ind w:left="120"/>
      </w:pPr>
    </w:p>
    <w:p w:rsidR="00821EEA" w:rsidRDefault="007660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9 </w:t>
      </w:r>
      <w:r>
        <w:rPr>
          <w:rFonts w:ascii="Times New Roman" w:hAnsi="Times New Roman"/>
          <w:b/>
          <w:color w:val="000000"/>
          <w:sz w:val="28"/>
        </w:rPr>
        <w:t>КЛАСС</w:t>
      </w:r>
    </w:p>
    <w:p w:rsidR="00821EEA" w:rsidRDefault="00821EEA">
      <w:pPr>
        <w:spacing w:after="0"/>
        <w:ind w:left="120"/>
      </w:pP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821EEA" w:rsidRDefault="00821EEA">
      <w:pPr>
        <w:spacing w:after="0" w:line="264" w:lineRule="auto"/>
        <w:ind w:left="120"/>
        <w:jc w:val="both"/>
      </w:pP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 и речь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устные монологические высказывания объёмом не менее </w:t>
      </w:r>
      <w:r>
        <w:rPr>
          <w:rFonts w:ascii="Times New Roman" w:hAnsi="Times New Roman"/>
          <w:color w:val="000000"/>
          <w:sz w:val="28"/>
        </w:rPr>
        <w:t>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Участвовать в диалогиче</w:t>
      </w:r>
      <w:r>
        <w:rPr>
          <w:rFonts w:ascii="Times New Roman" w:hAnsi="Times New Roman"/>
          <w:color w:val="000000"/>
          <w:sz w:val="28"/>
        </w:rPr>
        <w:t>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аудирования: выборочным, ознак</w:t>
      </w:r>
      <w:r>
        <w:rPr>
          <w:rFonts w:ascii="Times New Roman" w:hAnsi="Times New Roman"/>
          <w:color w:val="000000"/>
          <w:sz w:val="28"/>
        </w:rPr>
        <w:t>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Устно пересказывать прочитанный или прослу</w:t>
      </w:r>
      <w:r>
        <w:rPr>
          <w:rFonts w:ascii="Times New Roman" w:hAnsi="Times New Roman"/>
          <w:color w:val="000000"/>
          <w:sz w:val="28"/>
        </w:rPr>
        <w:t>шанный текст объёмом не менее 150 слов.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в устной речи и на письме нормы современного русского литературного языка, в том числе</w:t>
      </w:r>
      <w:r>
        <w:rPr>
          <w:rFonts w:ascii="Times New Roman" w:hAnsi="Times New Roman"/>
          <w:color w:val="000000"/>
          <w:sz w:val="28"/>
        </w:rPr>
        <w:t xml:space="preserve">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</w:t>
      </w:r>
      <w:r>
        <w:rPr>
          <w:rFonts w:ascii="Times New Roman" w:hAnsi="Times New Roman"/>
          <w:color w:val="000000"/>
          <w:sz w:val="28"/>
        </w:rPr>
        <w:t>о года обучения орфограммы, пунктограммы и слова с непроверяемыми написаниями).</w:t>
      </w:r>
    </w:p>
    <w:p w:rsidR="00821EEA" w:rsidRDefault="00821EEA">
      <w:pPr>
        <w:spacing w:after="0" w:line="264" w:lineRule="auto"/>
        <w:ind w:left="120"/>
        <w:jc w:val="both"/>
      </w:pP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Текст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принадлежность</w:t>
      </w:r>
      <w:r>
        <w:rPr>
          <w:rFonts w:ascii="Times New Roman" w:hAnsi="Times New Roman"/>
          <w:color w:val="000000"/>
          <w:sz w:val="28"/>
        </w:rPr>
        <w:t xml:space="preserve"> текста к функционально-смысловому типу речи.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содержание текста по заголовку, ключевым словам, зачину или концовке.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о</w:t>
      </w:r>
      <w:r>
        <w:rPr>
          <w:rFonts w:ascii="Times New Roman" w:hAnsi="Times New Roman"/>
          <w:color w:val="000000"/>
          <w:sz w:val="28"/>
        </w:rPr>
        <w:t>тличительные признаки текстов разных жанров.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 с опорой на жизненный и читательский опыт; на произведения искусств</w:t>
      </w:r>
      <w:r>
        <w:rPr>
          <w:rFonts w:ascii="Times New Roman" w:hAnsi="Times New Roman"/>
          <w:color w:val="000000"/>
          <w:sz w:val="28"/>
        </w:rPr>
        <w:t xml:space="preserve">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>
        <w:rPr>
          <w:rFonts w:ascii="Times New Roman" w:hAnsi="Times New Roman"/>
          <w:color w:val="000000"/>
          <w:sz w:val="28"/>
        </w:rPr>
        <w:lastRenderedPageBreak/>
        <w:t>мысль); классные сочинения объёмом не менее 250 слов с учётом стиля и жанра с</w:t>
      </w:r>
      <w:r>
        <w:rPr>
          <w:rFonts w:ascii="Times New Roman" w:hAnsi="Times New Roman"/>
          <w:color w:val="000000"/>
          <w:sz w:val="28"/>
        </w:rPr>
        <w:t>очинения, характера темы.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</w:t>
      </w:r>
      <w:r>
        <w:rPr>
          <w:rFonts w:ascii="Times New Roman" w:hAnsi="Times New Roman"/>
          <w:color w:val="000000"/>
          <w:sz w:val="28"/>
        </w:rPr>
        <w:t>ть её в учебной деятельности.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Подробно и </w:t>
      </w:r>
      <w:r>
        <w:rPr>
          <w:rFonts w:ascii="Times New Roman" w:hAnsi="Times New Roman"/>
          <w:color w:val="000000"/>
          <w:sz w:val="28"/>
        </w:rPr>
        <w:t>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</w:t>
      </w:r>
      <w:r>
        <w:rPr>
          <w:rFonts w:ascii="Times New Roman" w:hAnsi="Times New Roman"/>
          <w:color w:val="000000"/>
          <w:sz w:val="28"/>
        </w:rPr>
        <w:t>я – не менее 300 слов).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821EEA" w:rsidRDefault="00821EEA">
      <w:pPr>
        <w:spacing w:after="0" w:line="264" w:lineRule="auto"/>
        <w:ind w:left="120"/>
        <w:jc w:val="both"/>
      </w:pP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Функциональные</w:t>
      </w:r>
      <w:r>
        <w:rPr>
          <w:rFonts w:ascii="Times New Roman" w:hAnsi="Times New Roman"/>
          <w:b/>
          <w:color w:val="000000"/>
          <w:sz w:val="28"/>
        </w:rPr>
        <w:t xml:space="preserve"> разновидности языка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</w:t>
      </w:r>
      <w:r>
        <w:rPr>
          <w:rFonts w:ascii="Times New Roman" w:hAnsi="Times New Roman"/>
          <w:color w:val="000000"/>
          <w:sz w:val="28"/>
        </w:rPr>
        <w:t>оворной речи и разных функциональных стилей в художественном произведении.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</w:t>
      </w:r>
      <w:r>
        <w:rPr>
          <w:rFonts w:ascii="Times New Roman" w:hAnsi="Times New Roman"/>
          <w:color w:val="000000"/>
          <w:sz w:val="28"/>
        </w:rPr>
        <w:t>сти в текстах, принадлежащих к различным функционально-смысловым типам речи, функциональным разновидностям языка.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</w:t>
      </w:r>
      <w:r>
        <w:rPr>
          <w:rFonts w:ascii="Times New Roman" w:hAnsi="Times New Roman"/>
          <w:color w:val="000000"/>
          <w:sz w:val="28"/>
        </w:rPr>
        <w:t>альным разновидностям языка, нормы составления тезисов, конспекта, написания реферата.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тезисы, конспект, писать рецензию, реферат.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чужие и собственные речевые высказывания разной функциональной направленности с точки зрения </w:t>
      </w:r>
      <w:r>
        <w:rPr>
          <w:rFonts w:ascii="Times New Roman" w:hAnsi="Times New Roman"/>
          <w:color w:val="000000"/>
          <w:sz w:val="28"/>
        </w:rPr>
        <w:t>соответствия их коммуникативным требованиям и языковой правильности; исправлять речевые недостатки, редактировать текст.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</w:t>
      </w:r>
      <w:r>
        <w:rPr>
          <w:rFonts w:ascii="Times New Roman" w:hAnsi="Times New Roman"/>
          <w:color w:val="000000"/>
          <w:sz w:val="28"/>
        </w:rPr>
        <w:t>авать метафору, олицетворение, эпитет, гиперболу, сравнение.</w:t>
      </w:r>
    </w:p>
    <w:p w:rsidR="00821EEA" w:rsidRDefault="00821EEA">
      <w:pPr>
        <w:spacing w:after="0" w:line="264" w:lineRule="auto"/>
        <w:ind w:left="120"/>
        <w:jc w:val="both"/>
      </w:pP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821EEA" w:rsidRDefault="00821EEA">
      <w:pPr>
        <w:spacing w:after="0" w:line="264" w:lineRule="auto"/>
        <w:ind w:left="120"/>
        <w:jc w:val="both"/>
      </w:pP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Cинтаксис. Культура речи. Пунктуация</w:t>
      </w:r>
    </w:p>
    <w:p w:rsidR="00821EEA" w:rsidRDefault="00821EEA">
      <w:pPr>
        <w:spacing w:after="0" w:line="264" w:lineRule="auto"/>
        <w:ind w:left="120"/>
        <w:jc w:val="both"/>
      </w:pP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Сложносочинённое предложение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основные средства синтаксической связи между частями сложного предложения.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сложные предлож</w:t>
      </w:r>
      <w:r>
        <w:rPr>
          <w:rFonts w:ascii="Times New Roman" w:hAnsi="Times New Roman"/>
          <w:color w:val="000000"/>
          <w:sz w:val="28"/>
        </w:rPr>
        <w:t>ения с разными видами связи, бессоюзные и союзные предложения (сложносочинённые и сложноподчинённые).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смысловы</w:t>
      </w:r>
      <w:r>
        <w:rPr>
          <w:rFonts w:ascii="Times New Roman" w:hAnsi="Times New Roman"/>
          <w:color w:val="000000"/>
          <w:sz w:val="28"/>
        </w:rPr>
        <w:t>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особенности употребления сложносочинённых предложений в речи.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основные но</w:t>
      </w:r>
      <w:r>
        <w:rPr>
          <w:rFonts w:ascii="Times New Roman" w:hAnsi="Times New Roman"/>
          <w:color w:val="000000"/>
          <w:sz w:val="28"/>
        </w:rPr>
        <w:t>рмы построения сложносочинённого предложения.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явления грамматической синонимии сложно­сочинённых предложений и простых предложений с однородными членами; использовать соответствующие конструкции в речи.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синтаксический и пунктуационный ан</w:t>
      </w:r>
      <w:r>
        <w:rPr>
          <w:rFonts w:ascii="Times New Roman" w:hAnsi="Times New Roman"/>
          <w:color w:val="000000"/>
          <w:sz w:val="28"/>
        </w:rPr>
        <w:t>ализ сложносочинённых предложений.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правила постановки знаков препинания в сложносочинённых предложениях.</w:t>
      </w:r>
    </w:p>
    <w:p w:rsidR="00821EEA" w:rsidRDefault="00821EEA">
      <w:pPr>
        <w:spacing w:after="0" w:line="264" w:lineRule="auto"/>
        <w:ind w:left="120"/>
        <w:jc w:val="both"/>
      </w:pP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Сложноподчинённое предложение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сложноподчинённые предложения, выделять главную и придаточную части предложения, средства связи </w:t>
      </w:r>
      <w:r>
        <w:rPr>
          <w:rFonts w:ascii="Times New Roman" w:hAnsi="Times New Roman"/>
          <w:color w:val="000000"/>
          <w:sz w:val="28"/>
        </w:rPr>
        <w:t>частей сложноподчинённого предложения.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подчинительные союзы и союзные слова.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</w:t>
      </w:r>
      <w:r>
        <w:rPr>
          <w:rFonts w:ascii="Times New Roman" w:hAnsi="Times New Roman"/>
          <w:color w:val="000000"/>
          <w:sz w:val="28"/>
        </w:rPr>
        <w:t>обенности их строения.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</w:t>
      </w:r>
      <w:r>
        <w:rPr>
          <w:rFonts w:ascii="Times New Roman" w:hAnsi="Times New Roman"/>
          <w:color w:val="000000"/>
          <w:sz w:val="28"/>
        </w:rPr>
        <w:t>внения, условия, уступки, следствия, цели).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однородное, неоднородное и последовательное подчинение придаточных частей.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явления грамматической синонимии сложноподчинённых предложений и простых предложений с обособленными членами; использов</w:t>
      </w:r>
      <w:r>
        <w:rPr>
          <w:rFonts w:ascii="Times New Roman" w:hAnsi="Times New Roman"/>
          <w:color w:val="000000"/>
          <w:sz w:val="28"/>
        </w:rPr>
        <w:t>ать соответствующие конструкции в речи.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основные нормы построения сложноподчинённого предложения.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особенности употребления сложноподчинённых предложений в речи.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синтаксический и пунктуационный анализ сложноподчинённых </w:t>
      </w:r>
      <w:r>
        <w:rPr>
          <w:rFonts w:ascii="Times New Roman" w:hAnsi="Times New Roman"/>
          <w:color w:val="000000"/>
          <w:sz w:val="28"/>
        </w:rPr>
        <w:t>предложений.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нормы построения сложноподчинённых предложений и правила постановки знаков препинания в них.</w:t>
      </w:r>
    </w:p>
    <w:p w:rsidR="00821EEA" w:rsidRDefault="00821EEA">
      <w:pPr>
        <w:spacing w:after="0" w:line="264" w:lineRule="auto"/>
        <w:ind w:left="120"/>
        <w:jc w:val="both"/>
      </w:pP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Бессоюзное сложное предложение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смысловые отношения между частями бессоюзного сложного предложения, интонационное и пунктуац</w:t>
      </w:r>
      <w:r>
        <w:rPr>
          <w:rFonts w:ascii="Times New Roman" w:hAnsi="Times New Roman"/>
          <w:color w:val="000000"/>
          <w:sz w:val="28"/>
        </w:rPr>
        <w:t>ионное выражение этих отношений.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основные грамматические нормы построения бессоюзного сложного предложения.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особенности употребления бессоюзных сложных предложений в речи.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бессоюзных сложн</w:t>
      </w:r>
      <w:r>
        <w:rPr>
          <w:rFonts w:ascii="Times New Roman" w:hAnsi="Times New Roman"/>
          <w:color w:val="000000"/>
          <w:sz w:val="28"/>
        </w:rPr>
        <w:t>ых предложений.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предложе­ниях.</w:t>
      </w:r>
    </w:p>
    <w:p w:rsidR="00821EEA" w:rsidRDefault="00821EEA">
      <w:pPr>
        <w:spacing w:after="0" w:line="264" w:lineRule="auto"/>
        <w:ind w:left="120"/>
        <w:jc w:val="both"/>
      </w:pP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Сложные предл</w:t>
      </w:r>
      <w:r>
        <w:rPr>
          <w:rFonts w:ascii="Times New Roman" w:hAnsi="Times New Roman"/>
          <w:b/>
          <w:color w:val="000000"/>
          <w:sz w:val="28"/>
        </w:rPr>
        <w:t>ожения с разными видами союзной и бессоюзной связи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типы сложных предложений с разными видами связи.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основные нормы построения сложных предложений с разными видами связи.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Употреблять сложные предложения с разными видами связи в речи.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правила постановки знаков препинания в сложных предложениях с разными видами связи.</w:t>
      </w:r>
    </w:p>
    <w:p w:rsidR="00821EEA" w:rsidRDefault="00821EEA">
      <w:pPr>
        <w:spacing w:after="0" w:line="264" w:lineRule="auto"/>
        <w:ind w:left="120"/>
        <w:jc w:val="both"/>
      </w:pPr>
    </w:p>
    <w:p w:rsidR="00821EEA" w:rsidRDefault="007660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Прямая и косвенная речь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прямую и косвенную речь; выявля</w:t>
      </w:r>
      <w:r>
        <w:rPr>
          <w:rFonts w:ascii="Times New Roman" w:hAnsi="Times New Roman"/>
          <w:color w:val="000000"/>
          <w:sz w:val="28"/>
        </w:rPr>
        <w:t>ть синонимию предложений с прямой и косвенной речью.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цитировать и применять разные способы включения цитат в высказывание.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основные нормы построения предложений с прямой и косвенной речью, при цитировании.</w:t>
      </w:r>
    </w:p>
    <w:p w:rsidR="00821EEA" w:rsidRDefault="00766002">
      <w:pPr>
        <w:spacing w:after="0" w:line="264" w:lineRule="auto"/>
        <w:ind w:firstLine="600"/>
        <w:jc w:val="both"/>
      </w:pPr>
      <w:r>
        <w:rPr>
          <w:rFonts w:ascii="Calibri" w:hAnsi="Calibri"/>
          <w:color w:val="000000"/>
          <w:sz w:val="28"/>
        </w:rPr>
        <w:t>Применять правила постановки знако</w:t>
      </w:r>
      <w:r>
        <w:rPr>
          <w:rFonts w:ascii="Calibri" w:hAnsi="Calibri"/>
          <w:color w:val="000000"/>
          <w:sz w:val="28"/>
        </w:rPr>
        <w:t>в препинания в предложениях с прямой и косвенной речью, при цитировании.</w:t>
      </w:r>
    </w:p>
    <w:p w:rsidR="00821EEA" w:rsidRDefault="00766002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821EEA" w:rsidRDefault="00821EEA">
      <w:pPr>
        <w:sectPr w:rsidR="00821EEA">
          <w:pgSz w:w="11906" w:h="16383"/>
          <w:pgMar w:top="1134" w:right="850" w:bottom="1134" w:left="1701" w:header="720" w:footer="720" w:gutter="0"/>
          <w:cols w:space="720"/>
        </w:sectPr>
      </w:pPr>
    </w:p>
    <w:p w:rsidR="00821EEA" w:rsidRDefault="00766002">
      <w:pPr>
        <w:spacing w:after="0"/>
        <w:ind w:left="120"/>
      </w:pPr>
      <w:bookmarkStart w:id="5" w:name="block-5429081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821EEA" w:rsidRDefault="007660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5122"/>
        <w:gridCol w:w="1198"/>
        <w:gridCol w:w="1841"/>
        <w:gridCol w:w="1910"/>
        <w:gridCol w:w="2837"/>
      </w:tblGrid>
      <w:tr w:rsidR="00821EEA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21EEA" w:rsidRDefault="00821EE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21EEA" w:rsidRDefault="00821E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1EEA" w:rsidRDefault="00821E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1EEA" w:rsidRDefault="00821EEA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21EEA" w:rsidRDefault="00821EEA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21EEA" w:rsidRDefault="00821EEA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21EEA" w:rsidRDefault="00821E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1EEA" w:rsidRDefault="00821EEA"/>
        </w:tc>
      </w:tr>
      <w:tr w:rsidR="00821E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821EE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1EEA" w:rsidRDefault="00821EEA"/>
        </w:tc>
      </w:tr>
      <w:tr w:rsidR="00821E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821EE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речь. Монолог. Диалог. 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1EEA" w:rsidRDefault="00821EEA"/>
        </w:tc>
      </w:tr>
      <w:tr w:rsidR="00821E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821EE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основные признаки.Композиционная структура текста. Функционально-смысловые типы речи. Повествование как тип речи. 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1EEA" w:rsidRDefault="00821EEA"/>
        </w:tc>
      </w:tr>
      <w:tr w:rsidR="00821E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21EE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1EEA" w:rsidRDefault="00821EEA"/>
        </w:tc>
      </w:tr>
      <w:tr w:rsidR="00821E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821EE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1EEA" w:rsidRDefault="00821EEA"/>
        </w:tc>
      </w:tr>
      <w:tr w:rsidR="00821E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Синтаксис. Культура речи. Пунктуация</w:t>
            </w:r>
          </w:p>
        </w:tc>
      </w:tr>
      <w:tr w:rsidR="00821EE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и пунктуация как разделы лингвистики. 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1EEA" w:rsidRDefault="00821EEA"/>
        </w:tc>
      </w:tr>
      <w:tr w:rsidR="00821E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Морфология. Культура речи. Орфография</w:t>
            </w:r>
          </w:p>
        </w:tc>
      </w:tr>
      <w:tr w:rsidR="00821EE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1EEA" w:rsidRDefault="00821EEA"/>
        </w:tc>
      </w:tr>
      <w:tr w:rsidR="00821E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Итоговый контроль (сочинения, изложения, контрольные и проверочные </w:t>
            </w:r>
            <w:r>
              <w:rPr>
                <w:rFonts w:ascii="Times New Roman" w:hAnsi="Times New Roman"/>
                <w:color w:val="000000"/>
                <w:sz w:val="24"/>
              </w:rPr>
              <w:t>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21EEA" w:rsidRDefault="00821EEA"/>
        </w:tc>
      </w:tr>
    </w:tbl>
    <w:p w:rsidR="00821EEA" w:rsidRDefault="00821EEA">
      <w:pPr>
        <w:sectPr w:rsidR="00821E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1EEA" w:rsidRDefault="007660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821EEA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21EEA" w:rsidRDefault="00821EEA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21EEA" w:rsidRDefault="00821E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1EEA" w:rsidRDefault="00821E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1EEA" w:rsidRDefault="00821EEA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21EEA" w:rsidRDefault="00821EEA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21EEA" w:rsidRDefault="00821EEA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21EEA" w:rsidRDefault="00821E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1EEA" w:rsidRDefault="00821EEA"/>
        </w:tc>
      </w:tr>
      <w:tr w:rsidR="00821E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821EE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1EEA" w:rsidRDefault="00821EEA"/>
        </w:tc>
      </w:tr>
      <w:tr w:rsidR="00821E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821EE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речи. Монолог и диалог. 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1EEA" w:rsidRDefault="00821EEA"/>
        </w:tc>
      </w:tr>
      <w:tr w:rsidR="00821E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821EE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1EEA" w:rsidRDefault="00821EEA"/>
        </w:tc>
      </w:tr>
      <w:tr w:rsidR="00821E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21EE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Официально-деловой стиль. Жанры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1EEA" w:rsidRDefault="00821EEA"/>
        </w:tc>
      </w:tr>
      <w:tr w:rsidR="00821E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821EE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1EEA" w:rsidRDefault="00821EEA"/>
        </w:tc>
      </w:tr>
      <w:tr w:rsidR="00821E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Словообразование. Культура речи. Орфография</w:t>
            </w:r>
          </w:p>
        </w:tc>
      </w:tr>
      <w:tr w:rsidR="00821EE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морфем.Основные способы образования слов в </w:t>
            </w:r>
            <w:r>
              <w:rPr>
                <w:rFonts w:ascii="Times New Roman" w:hAnsi="Times New Roman"/>
                <w:color w:val="000000"/>
                <w:sz w:val="24"/>
              </w:rPr>
              <w:t>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1EEA" w:rsidRDefault="00821EEA"/>
        </w:tc>
      </w:tr>
      <w:tr w:rsidR="00821E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Морфология. Культура речи. Орфография</w:t>
            </w:r>
          </w:p>
        </w:tc>
      </w:tr>
      <w:tr w:rsidR="00821EE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1EEA" w:rsidRDefault="00821EEA"/>
        </w:tc>
      </w:tr>
      <w:tr w:rsidR="00821E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21EEA" w:rsidRDefault="00821EEA"/>
        </w:tc>
      </w:tr>
    </w:tbl>
    <w:p w:rsidR="00821EEA" w:rsidRDefault="00821EEA">
      <w:pPr>
        <w:sectPr w:rsidR="00821E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1EEA" w:rsidRDefault="007660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821EEA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21EEA" w:rsidRDefault="00821EEA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21EEA" w:rsidRDefault="00821E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1EEA" w:rsidRDefault="00821E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1EEA" w:rsidRDefault="00821EEA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21EEA" w:rsidRDefault="00821EEA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21EEA" w:rsidRDefault="00821EEA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21EEA" w:rsidRDefault="00821E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1EEA" w:rsidRDefault="00821EEA"/>
        </w:tc>
      </w:tr>
      <w:tr w:rsidR="00821E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821EE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1EEA" w:rsidRDefault="00821EEA"/>
        </w:tc>
      </w:tr>
      <w:tr w:rsidR="00821E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821EE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Монолог и его </w:t>
            </w:r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1EEA" w:rsidRDefault="00821EEA"/>
        </w:tc>
      </w:tr>
      <w:tr w:rsidR="00821E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821EE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1EEA" w:rsidRDefault="00821EEA"/>
        </w:tc>
      </w:tr>
      <w:tr w:rsidR="00821E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21EE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1EEA" w:rsidRDefault="00821EEA"/>
        </w:tc>
      </w:tr>
      <w:tr w:rsidR="00821E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Морфология. Культура речи. Орфорграфия</w:t>
            </w:r>
          </w:p>
        </w:tc>
      </w:tr>
      <w:tr w:rsidR="00821EE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1EEA" w:rsidRDefault="00821EEA"/>
        </w:tc>
      </w:tr>
      <w:tr w:rsidR="00821E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21EEA" w:rsidRDefault="00821EEA"/>
        </w:tc>
      </w:tr>
    </w:tbl>
    <w:p w:rsidR="00821EEA" w:rsidRDefault="00821EEA">
      <w:pPr>
        <w:sectPr w:rsidR="00821E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1EEA" w:rsidRDefault="007660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5057"/>
        <w:gridCol w:w="1210"/>
        <w:gridCol w:w="1841"/>
        <w:gridCol w:w="1910"/>
        <w:gridCol w:w="2837"/>
      </w:tblGrid>
      <w:tr w:rsidR="00821EEA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21EEA" w:rsidRDefault="00821EE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21EEA" w:rsidRDefault="00821E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1EEA" w:rsidRDefault="00821E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1EEA" w:rsidRDefault="00821EEA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21EEA" w:rsidRDefault="00821EEA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21EEA" w:rsidRDefault="00821EEA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21EEA" w:rsidRDefault="00821E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1EEA" w:rsidRDefault="00821EEA"/>
        </w:tc>
      </w:tr>
      <w:tr w:rsidR="00821E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821E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кругу других славянских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1EEA" w:rsidRDefault="00821EEA"/>
        </w:tc>
      </w:tr>
      <w:tr w:rsidR="00821E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821E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речи. Монолог и диалог. 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1EEA" w:rsidRDefault="00821EEA"/>
        </w:tc>
      </w:tr>
      <w:tr w:rsidR="00821E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821E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1EEA" w:rsidRDefault="00821EEA"/>
        </w:tc>
      </w:tr>
      <w:tr w:rsidR="00821E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21E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Официально-деловой стиль. Жанры официально-делового стиля. Научный стиль. Жанры научного </w:t>
            </w:r>
            <w:r>
              <w:rPr>
                <w:rFonts w:ascii="Times New Roman" w:hAnsi="Times New Roman"/>
                <w:color w:val="000000"/>
                <w:sz w:val="24"/>
              </w:rPr>
              <w:t>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1EEA" w:rsidRDefault="00821EEA"/>
        </w:tc>
      </w:tr>
      <w:tr w:rsidR="00821E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Синтаксис. Культура речи. Пунктуация</w:t>
            </w:r>
          </w:p>
        </w:tc>
      </w:tr>
      <w:tr w:rsidR="00821E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1EEA" w:rsidRDefault="00821EEA"/>
        </w:tc>
      </w:tr>
      <w:tr w:rsidR="00821E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Система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языка. Словосочетание</w:t>
            </w:r>
          </w:p>
        </w:tc>
      </w:tr>
      <w:tr w:rsidR="00821E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 и его признаки. Виды словосочетаний по морфологическим свойствам главного слова. 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1EEA" w:rsidRDefault="00821EEA"/>
        </w:tc>
      </w:tr>
      <w:tr w:rsidR="00821E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821E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его основные признаки. 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Простое </w:t>
            </w:r>
            <w:r>
              <w:rPr>
                <w:rFonts w:ascii="Times New Roman" w:hAnsi="Times New Roman"/>
                <w:color w:val="000000"/>
                <w:sz w:val="24"/>
              </w:rPr>
              <w:t>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обособленными членами. Виды обособленных членов предложения. Уточняющие члены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обращениями, вводными и вставными конструкциями. Обращение. Вводные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1EEA" w:rsidRDefault="00821EEA"/>
        </w:tc>
      </w:tr>
      <w:tr w:rsidR="00821E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21EEA" w:rsidRDefault="00821EEA"/>
        </w:tc>
      </w:tr>
    </w:tbl>
    <w:p w:rsidR="00821EEA" w:rsidRDefault="00821EEA">
      <w:pPr>
        <w:sectPr w:rsidR="00821E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1EEA" w:rsidRDefault="007660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821EEA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21EEA" w:rsidRDefault="00821EE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21EEA" w:rsidRDefault="00821E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1EEA" w:rsidRDefault="00821E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1EEA" w:rsidRDefault="00821EEA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21EEA" w:rsidRDefault="00821EEA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21EEA" w:rsidRDefault="00821EEA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21EEA" w:rsidRDefault="00821E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1EEA" w:rsidRDefault="00821EEA"/>
        </w:tc>
      </w:tr>
      <w:tr w:rsidR="00821E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821E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1EEA" w:rsidRDefault="00821EEA"/>
        </w:tc>
      </w:tr>
      <w:tr w:rsidR="00821E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821E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Речь устная и письменная, монологическая и диалогическая (повторение). Виды речевой деятельности: аудирование, </w:t>
            </w:r>
            <w:r>
              <w:rPr>
                <w:rFonts w:ascii="Times New Roman" w:hAnsi="Times New Roman"/>
                <w:color w:val="000000"/>
                <w:sz w:val="24"/>
              </w:rPr>
              <w:t>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1EEA" w:rsidRDefault="00821EEA"/>
        </w:tc>
      </w:tr>
      <w:tr w:rsidR="00821E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821E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1EEA" w:rsidRDefault="00821EEA"/>
        </w:tc>
      </w:tr>
      <w:tr w:rsidR="00821E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21E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Функциональные </w:t>
            </w:r>
            <w:r>
              <w:rPr>
                <w:rFonts w:ascii="Times New Roman" w:hAnsi="Times New Roman"/>
                <w:color w:val="000000"/>
                <w:sz w:val="24"/>
              </w:rPr>
              <w:t>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1EEA" w:rsidRDefault="00821EEA"/>
        </w:tc>
      </w:tr>
      <w:tr w:rsidR="00821E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Синтаксис. Культура речи. Пунктуация</w:t>
            </w:r>
          </w:p>
        </w:tc>
      </w:tr>
      <w:tr w:rsidR="00821E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Сложные предложения с </w:t>
            </w:r>
            <w:r>
              <w:rPr>
                <w:rFonts w:ascii="Times New Roman" w:hAnsi="Times New Roman"/>
                <w:color w:val="000000"/>
                <w:sz w:val="24"/>
              </w:rPr>
              <w:t>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1EEA" w:rsidRDefault="00821EEA"/>
        </w:tc>
      </w:tr>
      <w:tr w:rsidR="00821E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Итоговый контроль (сочинения, изложения, контрольные и проверочные </w:t>
            </w:r>
            <w:r>
              <w:rPr>
                <w:rFonts w:ascii="Times New Roman" w:hAnsi="Times New Roman"/>
                <w:color w:val="000000"/>
                <w:sz w:val="24"/>
              </w:rPr>
              <w:t>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21EEA" w:rsidRDefault="00821EEA"/>
        </w:tc>
      </w:tr>
    </w:tbl>
    <w:p w:rsidR="00821EEA" w:rsidRDefault="00821EEA">
      <w:pPr>
        <w:sectPr w:rsidR="00821E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1EEA" w:rsidRDefault="00821EEA">
      <w:pPr>
        <w:sectPr w:rsidR="00821E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1EEA" w:rsidRDefault="00766002">
      <w:pPr>
        <w:spacing w:after="0"/>
        <w:ind w:left="120"/>
      </w:pPr>
      <w:bookmarkStart w:id="6" w:name="block-5429083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21EEA" w:rsidRDefault="007660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8"/>
        <w:gridCol w:w="4056"/>
        <w:gridCol w:w="1164"/>
        <w:gridCol w:w="1841"/>
        <w:gridCol w:w="1910"/>
        <w:gridCol w:w="1347"/>
        <w:gridCol w:w="2824"/>
      </w:tblGrid>
      <w:tr w:rsidR="00821EEA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21EEA" w:rsidRDefault="00821EEA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21EEA" w:rsidRDefault="00821E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1EEA" w:rsidRDefault="00821E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1EEA" w:rsidRDefault="00821EEA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21EEA" w:rsidRDefault="00821EEA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21EEA" w:rsidRDefault="00821EEA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21EEA" w:rsidRDefault="00821E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1EEA" w:rsidRDefault="00821E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1EEA" w:rsidRDefault="00821EEA"/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https://m.edsoo.ru/fa251ffa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https://m.edsoo.ru/fa252126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https://m.edsoo.ru/fa252252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https://m.edsoo.ru/fa2523b0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Морфология. Самостоятельные и служебные части </w:t>
            </w:r>
            <w:r>
              <w:rPr>
                <w:rFonts w:ascii="Times New Roman" w:hAnsi="Times New Roman"/>
                <w:color w:val="000000"/>
                <w:sz w:val="24"/>
              </w:rPr>
              <w:t>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https://m.edsoo.ru/fa252522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Синтаксис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https://m.edsoo.ru/fa2526f8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https://m.edsoo.ru/fa25286a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https://m.edsoo.ru/fa252ea0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https://m.edsoo.ru/fa252b4e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https://m.edsoo.ru/fa253350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https://m.edsoo.ru/fa2534cc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https://m.edsoo.ru/fa25362a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Повествование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https://m.edsoo.ru/fa253a30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Повествование как тип речи. Рассказ.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https://m.edsoo.ru/fa253bac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https://m.edsoo.ru/fa254002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Информационная переработка текста: простой и сложный план </w:t>
            </w:r>
            <w:r>
              <w:rPr>
                <w:rFonts w:ascii="Times New Roman" w:hAnsi="Times New Roman"/>
                <w:color w:val="000000"/>
                <w:sz w:val="24"/>
              </w:rPr>
              <w:t>текста.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Сферы речевого общения и их соотнесённость с функциональными </w:t>
            </w:r>
            <w:r>
              <w:rPr>
                <w:rFonts w:ascii="Times New Roman" w:hAnsi="Times New Roman"/>
                <w:color w:val="000000"/>
                <w:sz w:val="24"/>
              </w:rPr>
              <w:t>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Согласные звуки и обозначающие их </w:t>
            </w:r>
            <w:r>
              <w:rPr>
                <w:rFonts w:ascii="Times New Roman" w:hAnsi="Times New Roman"/>
                <w:color w:val="000000"/>
                <w:sz w:val="24"/>
              </w:rPr>
              <w:t>буквы. 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https://m.edsoo.ru/fa25491c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согласных в корне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https://m.edsoo.ru/fa256ed8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согласных в корне слова. 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 и обозначающие их буквы. 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https://m.edsoo.ru/fa254ad4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гласных в корне слова. Типы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https://m.edsoo.ru/fa254d36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https://m.edsoo.ru/fa254ebc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 «Фонетика, графика, орфоэпия», «Орфография».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https://m.edsoo.ru/fa25674e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https://m.edsoo.ru/fa256898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https://m.edsoo.ru/fa2569ce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https://m.edsoo.ru/fa256afa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https://m.edsoo.ru/fa256c26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https://m.edsoo.ru/fa256d5c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https://m.edsoo.ru/fa257130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https://m.edsoo.ru/fa257464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ы — 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https://m.edsoo.ru/fa2575f4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ы — 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https://m.edsoo.ru/fa25772a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https://m.edsoo.ru/fa2578ba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Практикум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https://m.edsoo.ru/fa2553d0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https://m.edsoo.ru/fa2554fc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https://m.edsoo.ru/fa25568c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https://m.edsoo.ru/fa2558ee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https://m.edsoo.ru/fa255b5a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https://m.edsoo.ru/fa255ce0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https://m.edsoo.ru/fa255e16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https://m.edsoo.ru/fa25632a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https://m.edsoo.ru/fa2565a0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https://m.edsoo.ru/fa25e5de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https://m.edsoo.ru/fa25e778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-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https://m.edsoo.ru/fa25ea52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https://m.edsoo.ru/fa25ebce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Смысловые и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интонационные особенности повествовательных, вопросительных, побудительных, восклицательных и невосклицательных предложений. 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 (грамматическая основа). Подлежащее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https://m.edsoo.ru/fa25eda4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https://m.edsoo.ru/fa25ef0c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https://m.edsoo.ru/fa25f402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https://m.edsoo.ru/fa25f57e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https://m.edsoo.ru/fa25f6e6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https://m.edsoo.ru/fa25fb78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https://m.edsoo.ru/fa25fce0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https://m.edsoo.ru/fa25ffb0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https://m.edsoo.ru/fa25fe52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https://m.edsoo.ru/fa260190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https://m.edsoo.ru/fa2605c8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</w:t>
            </w:r>
            <w:r>
              <w:rPr>
                <w:rFonts w:ascii="Times New Roman" w:hAnsi="Times New Roman"/>
                <w:color w:val="000000"/>
                <w:sz w:val="24"/>
              </w:rPr>
              <w:t>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https://m.edsoo.ru/fa260744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Пунктуационное оформление сложных предложений, состоящих из частей, </w:t>
            </w:r>
            <w:r>
              <w:rPr>
                <w:rFonts w:ascii="Times New Roman" w:hAnsi="Times New Roman"/>
                <w:color w:val="000000"/>
                <w:sz w:val="24"/>
              </w:rPr>
              <w:t>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https://m.edsoo.ru/fa2608a2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Пунктуационное оформление сложных предложений, состоящих из частей, связанных бессоюзной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связью и союзами и, но, а, однако, зато, да.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https://m.edsoo.ru/fa260a8c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https://m.edsoo.ru/fa260c12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https://m.edsoo.ru/fa260d5c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«Синтаксис и пунктуация».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https://m.edsoo.ru/fa260e88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https://m.edsoo.ru/fa257a04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Самостоятельные и </w:t>
            </w: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https://m.edsoo.ru/fa257b30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https://m.edsoo.ru/fa25803a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https://m.edsoo.ru/fa2583d2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https://m.edsoo.ru/fa25829c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Типы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https://m.edsoo.ru/fa258580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https://m.edsoo.ru/fa2586b6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https://m.edsoo.ru/fa2587e2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Буквы Е и И в </w:t>
            </w:r>
            <w:r>
              <w:rPr>
                <w:rFonts w:ascii="Times New Roman" w:hAnsi="Times New Roman"/>
                <w:color w:val="000000"/>
                <w:sz w:val="24"/>
              </w:rPr>
              <w:t>падежных окончаниях имён существительных.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https://m.edsoo.ru/fa258918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 несклоняемых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https://m.edsoo.ru/fa258bde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https://m.edsoo.ru/fa258d28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https://m.edsoo.ru/fa258fe4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https://m.edsoo.ru/fa25939a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https://m.edsoo.ru/fa259246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https://m.edsoo.ru/fa259110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https://m.edsoo.ru/fa2595ca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https://m.edsoo.ru/fa2598a4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а//о: -гар- — -гор-, -зар- — -зор-.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https://m.edsoo.ru/fa25976e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 // о: -лаг- — -лож--раст- — -ращ- — -рос.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https://m.edsoo.ru/fa2599d0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https://m.edsoo.ru/fa259afc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https://m.edsoo.ru/fa259c1e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грамматическое значение, </w:t>
            </w:r>
            <w:r>
              <w:rPr>
                <w:rFonts w:ascii="Times New Roman" w:hAnsi="Times New Roman"/>
                <w:color w:val="000000"/>
                <w:sz w:val="24"/>
              </w:rPr>
              <w:t>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https://m.edsoo.ru/fa25a114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Буквы О и Е </w:t>
            </w:r>
            <w:r>
              <w:rPr>
                <w:rFonts w:ascii="Times New Roman" w:hAnsi="Times New Roman"/>
                <w:color w:val="000000"/>
                <w:sz w:val="24"/>
              </w:rPr>
              <w:t>после шипящих и Ц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https://m.edsoo.ru/fa25abe6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https://m.edsoo.ru/fa25a27c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https://m.edsoo.ru/fa25a5ce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https://m.edsoo.ru/fa25b1b8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https://m.edsoo.ru/fa25ad6c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и Ц в суффиксах имен прилагательных.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https://m.edsoo.ru/fa25aede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https://m.edsoo.ru/fa25b046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https://m.edsoo.ru/fa25b398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https://m.edsoo.ru/fa25b514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 как часть речи. Роль глагола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https://m.edsoo.ru/fa25b686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https://m.edsoo.ru/fa25b7ee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https://m.edsoo.ru/fa25b960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Глаголы возвратные и </w:t>
            </w:r>
            <w:r>
              <w:rPr>
                <w:rFonts w:ascii="Times New Roman" w:hAnsi="Times New Roman"/>
                <w:color w:val="000000"/>
                <w:sz w:val="24"/>
              </w:rPr>
              <w:t>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https://m.edsoo.ru/fa25bb9a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https://m.edsoo.ru/fa25c1ee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https://m.edsoo.ru/fa25c98c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лицам и числам. 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https://m.edsoo.ru/fa25cb58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лицам и числам. 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личных </w:t>
            </w:r>
            <w:r>
              <w:rPr>
                <w:rFonts w:ascii="Times New Roman" w:hAnsi="Times New Roman"/>
                <w:color w:val="000000"/>
                <w:sz w:val="24"/>
              </w:rPr>
              <w:t>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https://m.edsoo.ru/fa25ccd4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личных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окончаний глаголов.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https://m.edsoo.ru/fa25ce32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https://m.edsoo.ru/fa25d44a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https://m.edsoo.ru/fa25d116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https://m.edsoo.ru/fa25e0ca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https://m.edsoo.ru/fa25e228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гласной </w:t>
            </w:r>
            <w:r>
              <w:rPr>
                <w:rFonts w:ascii="Times New Roman" w:hAnsi="Times New Roman"/>
                <w:color w:val="000000"/>
                <w:sz w:val="24"/>
              </w:rPr>
              <w:t>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https://m.edsoo.ru/fa25d90e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гласной перед суффиксом -л- в формах прошедшего времени глагола.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https://m.edsoo.ru/fa25db02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https://m.edsoo.ru/fa25dc74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https://m.edsoo.ru/fa25e430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работа за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https://m.edsoo.ru/fa261608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https://m.edsoo.ru/fa2610f4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</w:t>
            </w:r>
            <w:r>
              <w:rPr>
                <w:rFonts w:ascii="Times New Roman" w:hAnsi="Times New Roman"/>
                <w:color w:val="000000"/>
                <w:sz w:val="24"/>
              </w:rPr>
              <w:t>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https://m.edsoo.ru/fa261284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https://m.edsoo.ru/fa2614e6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1EEA" w:rsidRDefault="00821EEA"/>
        </w:tc>
      </w:tr>
    </w:tbl>
    <w:p w:rsidR="00821EEA" w:rsidRDefault="00821EEA">
      <w:pPr>
        <w:sectPr w:rsidR="00821E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1EEA" w:rsidRDefault="007660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4172"/>
        <w:gridCol w:w="1115"/>
        <w:gridCol w:w="1841"/>
        <w:gridCol w:w="1910"/>
        <w:gridCol w:w="1347"/>
        <w:gridCol w:w="2824"/>
      </w:tblGrid>
      <w:tr w:rsidR="00821EEA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21EEA" w:rsidRDefault="00821EEA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21EEA" w:rsidRDefault="00821E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1EEA" w:rsidRDefault="00821E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1EEA" w:rsidRDefault="00821EEA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21EEA" w:rsidRDefault="00821EEA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21EEA" w:rsidRDefault="00821EEA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21EEA" w:rsidRDefault="00821E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1EEA" w:rsidRDefault="00821E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1EEA" w:rsidRDefault="00821EEA"/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https://m.edsoo.ru/fa261734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Русский язык — язык межнационального </w:t>
            </w:r>
            <w:r>
              <w:rPr>
                <w:rFonts w:ascii="Times New Roman" w:hAnsi="Times New Roman"/>
                <w:color w:val="000000"/>
                <w:sz w:val="24"/>
              </w:rPr>
              <w:t>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https://m.edsoo.ru/fa2618c4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https://m.edsoo.ru/fa2619f0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https://m.edsoo.ru/fa261b12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https://m.edsoo.ru/fa261c34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https://m.edsoo.ru/fa261dc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https://m.edsoo.ru/fa261ef0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https://m.edsoo.ru/fa262030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Слитное и раздельное написание не с глаголами,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https://m.edsoo.ru/fa26215c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https://m.edsoo.ru/fa262288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речи. Монолог и диалог. 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https://m.edsoo.ru/fa2623f0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https://m.edsoo.ru/fa26251c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https://m.edsoo.ru/fa26263e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https://m.edsoo.ru/fa2627a6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диалога: побуждение к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https://m.edsoo.ru/fa262990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https://m.edsoo.ru/fa262af8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https://m.edsoo.ru/fa26341c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https://m.edsoo.ru/fa263584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https://m.edsoo.ru/fa263868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https://m.edsoo.ru/fa2639da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Функционально-смысловые типы речи </w:t>
            </w:r>
            <w:r>
              <w:rPr>
                <w:rFonts w:ascii="Times New Roman" w:hAnsi="Times New Roman"/>
                <w:color w:val="000000"/>
                <w:sz w:val="24"/>
              </w:rPr>
              <w:t>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https://m.edsoo.ru/fa264006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https://m.edsoo.ru/fa263d22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функционально-смысловых типов речи. 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функционально-смысловых типов речи.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https://m.edsoo.ru/fa26506e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https://m.edsoo.ru/fa264f06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https://m.edsoo.ru/fa2651cc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https://m.edsoo.ru/fa26565e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https://m.edsoo.ru/fa26538e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https://m.edsoo.ru/fa2657c6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Словарная статья. Требования 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https://m.edsoo.ru/fa26599c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темам "Текст", "Функциональные разновидности языка".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https://m.edsoo.ru/fa2679c2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https://m.edsoo.ru/fa266108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https://m.edsoo.ru/fa2682d2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https://m.edsoo.ru/fa268480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https://m.edsoo.ru/fa2662f2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https://m.edsoo.ru/fa266108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https://m.edsoo.ru/fa2662f2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её активного и пассивного словоупотребления. 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https://m.edsoo.ru/fa26645a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https://m.edsoo.ru/fa2668c4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https://m.edsoo.ru/fa2671e8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https://m.edsoo.ru/fa2674d6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Стилистические пласты </w:t>
            </w:r>
            <w:r>
              <w:rPr>
                <w:rFonts w:ascii="Times New Roman" w:hAnsi="Times New Roman"/>
                <w:color w:val="000000"/>
                <w:sz w:val="24"/>
              </w:rPr>
              <w:t>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https://m.edsoo.ru/fa2676ca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https://m.edsoo.ru/fa267850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https://m.edsoo.ru/fa267b34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https://m.edsoo.ru/fa267ca6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https://m.edsoo.ru/fa26461e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https://m.edsoo.ru/fa2687c8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Морфемика и </w:t>
            </w:r>
            <w:r>
              <w:rPr>
                <w:rFonts w:ascii="Times New Roman" w:hAnsi="Times New Roman"/>
                <w:color w:val="000000"/>
                <w:sz w:val="24"/>
              </w:rPr>
              <w:t>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https://m.edsoo.ru/fa268944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https://m.edsoo.ru/fa2695d8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языке. 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https://m.edsoo.ru/fa26984e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образования слов в русском языке. 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https://m.edsoo.ru/fa269a38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способы образования слов в русском языке. Сложные и сложносокращённые </w:t>
            </w:r>
            <w:r>
              <w:rPr>
                <w:rFonts w:ascii="Times New Roman" w:hAnsi="Times New Roman"/>
                <w:color w:val="000000"/>
                <w:sz w:val="24"/>
              </w:rPr>
              <w:t>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https://m.edsoo.ru/fa269d1c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https://m.edsoo.ru/fa26a03c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https://m.edsoo.ru/fa26a320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https://m.edsoo.ru/fa26a4e2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корня -кас- — -кос- </w:t>
            </w:r>
            <w:r>
              <w:rPr>
                <w:rFonts w:ascii="Times New Roman" w:hAnsi="Times New Roman"/>
                <w:color w:val="000000"/>
                <w:sz w:val="24"/>
              </w:rPr>
              <w:t>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Систематизация и обобщение по теме "Словообразование. 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Систематизация и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по теме "Словообразование. 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"Словообразование. 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https://m.edsoo.ru/fa26a9ba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https://m.edsoo.ru/fa26ac4e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 речи в </w:t>
            </w:r>
            <w:r>
              <w:rPr>
                <w:rFonts w:ascii="Times New Roman" w:hAnsi="Times New Roman"/>
                <w:color w:val="000000"/>
                <w:sz w:val="24"/>
              </w:rPr>
              <w:t>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https://m.edsoo.ru/fa26adde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существительное как </w:t>
            </w:r>
            <w:r>
              <w:rPr>
                <w:rFonts w:ascii="Times New Roman" w:hAnsi="Times New Roman"/>
                <w:color w:val="000000"/>
                <w:sz w:val="24"/>
              </w:rPr>
              <w:t>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https://m.edsoo.ru/fa26af46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словоизменения имен существительных в именительном падеже множественного </w:t>
            </w: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https://m.edsoo.ru/fa26b284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https://m.edsoo.ru/fa26b3f6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https://m.edsoo.ru/fa26b568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https://m.edsoo.ru/fa26ba04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https://m.edsoo.ru/fa26416e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помещение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https://m.edsoo.ru/fa26bb80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https://m.edsoo.ru/fa26bf2c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значению. 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https://m.edsoo.ru/fa26c0b2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значению. 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6c2e2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значению. 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https://m.edsoo.ru/fa26c4ea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Степени сравнения качественных имен прилагательных. Сравнительная </w:t>
            </w:r>
            <w:r>
              <w:rPr>
                <w:rFonts w:ascii="Times New Roman" w:hAnsi="Times New Roman"/>
                <w:color w:val="000000"/>
                <w:sz w:val="24"/>
              </w:rPr>
              <w:t>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https://m.edsoo.ru/fa26c68e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https://m.edsoo.ru/fa26c83c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https://m.edsoo.ru/fa26cb7a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https://m.edsoo.ru/fa26cce2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н и нн в именах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прилагательных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https://m.edsoo.ru/fa26ce4a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https://m.edsoo.ru/fa26cfbc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-к- и -ск- имен прилагательных.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Словообразование имён прилагательных. 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https://m.edsoo.ru/fa26d1f6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имен прилагательных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https://m.edsoo.ru/fa26d336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изученного по теме «Имя прилагательное».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https://m.edsoo.ru/fa26d5e8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https://m.edsoo.ru/fa26d70a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числительное как часть речи. Общее грамматическое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https://m.edsoo.ru/fa26d854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https://m.edsoo.ru/fa26d994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имен числительных по строению: простые, сложные, составные.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Разряды имен числительных по значению. 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https://m.edsoo.ru/fa26dac0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имен числительных по значению. 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https://m.edsoo.ru/fa26dd40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https://m.edsoo.ru/fa26dfa2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порядковых имен </w:t>
            </w:r>
            <w:r>
              <w:rPr>
                <w:rFonts w:ascii="Times New Roman" w:hAnsi="Times New Roman"/>
                <w:color w:val="000000"/>
                <w:sz w:val="24"/>
              </w:rPr>
              <w:t>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https://m.edsoo.ru/fa26e0ce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https://m.edsoo.ru/fa26e25e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https://m.edsoo.ru/fa26e4c0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Собирательные </w:t>
            </w:r>
            <w:r>
              <w:rPr>
                <w:rFonts w:ascii="Times New Roman" w:hAnsi="Times New Roman"/>
                <w:color w:val="000000"/>
                <w:sz w:val="24"/>
              </w:rPr>
              <w:t>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https://m.edsoo.ru/fa26e5f6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https://m.edsoo.ru/fa26e7ea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https://m.edsoo.ru/fa26ea7e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https://m.edsoo.ru/fa26ebbe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https://m.edsoo.ru/fa26edda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https://m.edsoo.ru/fa26f03c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https://m.edsoo.ru/fa26f65e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изученного по теме «Имя числительное».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https://m.edsoo.ru/fa26f780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Проверочная работа по теме «Имя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https://m.edsoo.ru/fa26f91a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https://m.edsoo.ru/fa26fa46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https://m.edsoo.ru/fa26fc94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Сжатое изложение.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https://m.edsoo.ru/fa26ff46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https://m.edsoo.ru/fa270072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https://m.edsoo.ru/fa27019e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https://m.edsoo.ru/fa27032e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https://m.edsoo.ru/fa270464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https://m.edsoo.ru/fa27082e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https://m.edsoo.ru/fa2709dc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https://m.edsoo.ru/fa270b44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https://m.edsoo.ru/fa270e1e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https://m.edsoo.ru/fa270f86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https://m.edsoo.ru/fa271166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 (обобщение изученного в 5 классе).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https://m.edsoo.ru/fa2712ce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https://m.edsoo.ru/fa271436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Переходные и непереходные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https://m.edsoo.ru/fa2715a8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https://m.edsoo.ru/fa271774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https://m.edsoo.ru/fa271d14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https://m.edsoo.ru/fa271ec2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https://m.edsoo.ru/fa272020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глаголы. Использование личных глаголов в безличном значении.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https://m.edsoo.ru/fa272354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https://m.edsoo.ru/fa272548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https://m.edsoo.ru/fa2726d8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Условное наклонение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https://m.edsoo.ru/fa2728b8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https://m.edsoo.ru/fa272ba6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https://m.edsoo.ru/fa272d0e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https://m.edsoo.ru/fa27365a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https://m.edsoo.ru/fa273312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образования форм повелительного наклонения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https://m.edsoo.ru/fa2734f2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https://m.edsoo.ru/fa272ec6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https://m.edsoo.ru/fa273f6a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Видо-временная соотнесенность глагольных форм в тексте.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https://m.edsoo.ru/fa2740c8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https://m.edsoo.ru/fa27423a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https://m.edsoo.ru/fa264a56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https://m.edsoo.ru/fa2748b6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https://m.edsoo.ru/fa274a5a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правописания глаголов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изученными орфограммами (обобщение изученного в 6 классе).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https://m.edsoo.ru/fa2753d8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https://m.edsoo.ru/fa275086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https://m.edsoo.ru/fa27525c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Орфография. Правописание имен </w:t>
            </w:r>
            <w:r>
              <w:rPr>
                <w:rFonts w:ascii="Times New Roman" w:hAnsi="Times New Roman"/>
                <w:color w:val="000000"/>
                <w:sz w:val="24"/>
              </w:rPr>
              <w:t>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https://m.edsoo.ru/fa275540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работа за курс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https://m.edsoo.ru/fa2758c4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1EEA" w:rsidRDefault="00821EEA"/>
        </w:tc>
      </w:tr>
    </w:tbl>
    <w:p w:rsidR="00821EEA" w:rsidRDefault="00821EEA">
      <w:pPr>
        <w:sectPr w:rsidR="00821E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1EEA" w:rsidRDefault="007660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821EEA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21EEA" w:rsidRDefault="00821EEA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21EEA" w:rsidRDefault="00821E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1EEA" w:rsidRDefault="00821E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1EEA" w:rsidRDefault="00821EEA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21EEA" w:rsidRDefault="00821EEA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21EEA" w:rsidRDefault="00821EEA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21EEA" w:rsidRDefault="00821E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1EEA" w:rsidRDefault="00821E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1EEA" w:rsidRDefault="00821EEA"/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Русский язык как развивающееся явление. Взаимосвязь языка, культуры и </w:t>
            </w:r>
            <w:r>
              <w:rPr>
                <w:rFonts w:ascii="Times New Roman" w:hAnsi="Times New Roman"/>
                <w:color w:val="000000"/>
                <w:sz w:val="24"/>
              </w:rPr>
              <w:t>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https://m.edsoo.ru/fa275a2c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https://m.edsoo.ru/fa275e00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Морфология. Имя существительное, имя прилагательное, имя </w:t>
            </w:r>
            <w:r>
              <w:rPr>
                <w:rFonts w:ascii="Times New Roman" w:hAnsi="Times New Roman"/>
                <w:color w:val="000000"/>
                <w:sz w:val="24"/>
              </w:rPr>
              <w:t>числительное.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https://m.edsoo.ru/fa2760da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/ 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https://m.edsoo.ru/fa27640e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https://m.edsoo.ru/fa27659e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https://m.edsoo.ru/fa2766fc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Тезисный план </w:t>
            </w:r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https://m.edsoo.ru/fa276d96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https://m.edsoo.ru/fa276a4e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Рассуждение как функционально- смысловой тип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https://m.edsoo.ru/fa276c06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виды </w:t>
            </w:r>
            <w:r>
              <w:rPr>
                <w:rFonts w:ascii="Times New Roman" w:hAnsi="Times New Roman"/>
                <w:color w:val="000000"/>
                <w:sz w:val="24"/>
              </w:rPr>
              <w:t>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https://m.edsoo.ru/fa2775f2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https://m.edsoo.ru/fa27771e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https://m.edsoo.ru/fa277976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https://m.edsoo.ru/fa277bf6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жанры </w:t>
            </w:r>
            <w:r>
              <w:rPr>
                <w:rFonts w:ascii="Times New Roman" w:hAnsi="Times New Roman"/>
                <w:color w:val="000000"/>
                <w:sz w:val="24"/>
              </w:rPr>
              <w:t>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https://m.edsoo.ru/fa278042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https://m.edsoo.ru/fa2781aa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https://m.edsoo.ru/fa2782d6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https://m.edsoo.ru/fa27840c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https://m.edsoo.ru/fa27893e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https://m.edsoo.ru/fa278b96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https://m.edsoo.ru/fa278cc2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действительных причастий настоящего и прошедшего </w:t>
            </w:r>
            <w:r>
              <w:rPr>
                <w:rFonts w:ascii="Times New Roman" w:hAnsi="Times New Roman"/>
                <w:color w:val="000000"/>
                <w:sz w:val="24"/>
              </w:rPr>
              <w:t>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действительных причастий настоящего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прошедшего времени.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https://m.edsoo.ru/fa278fc4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страдательных причастий настоящего и </w:t>
            </w:r>
            <w:r>
              <w:rPr>
                <w:rFonts w:ascii="Times New Roman" w:hAnsi="Times New Roman"/>
                <w:color w:val="000000"/>
                <w:sz w:val="24"/>
              </w:rPr>
              <w:t>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https://m.edsoo.ru/fa2790f0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страдательных причастий настоящего и прошедшего времени.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https://m.edsoo.ru/fa27921c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https://m.edsoo.ru/fa2796b8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</w:t>
            </w:r>
            <w:r>
              <w:rPr>
                <w:rFonts w:ascii="Times New Roman" w:hAnsi="Times New Roman"/>
                <w:color w:val="000000"/>
                <w:sz w:val="24"/>
              </w:rPr>
              <w:t>перед н и нн в полных и кратких страдательных причастиях.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полных страдательных причастиях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https://m.edsoo.ru/fa279942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https://m.edsoo.ru/fa279564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https://m.edsoo.ru/fa278a74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https://m.edsoo.ru/fa279bae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https://m.edsoo.ru/fa279d98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"Причастие как особая форма глагола".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https://m.edsoo.ru/fa279ec4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https://m.edsoo.ru/fa279ffa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https://m.edsoo.ru/fa27a11c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https://m.edsoo.ru/fa27a356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https://m.edsoo.ru/fa27a7ca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https://m.edsoo.ru/fa27a694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https://m.edsoo.ru/fa27b03a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 в тексте. 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https://m.edsoo.ru/fa27aec8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предложений с деепричастным оборотом.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https://m.edsoo.ru/fa27abf8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"Деепричастие как особая форма глагола". 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https://m.edsoo.ru/fa27b792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"Деепричастие как особая форма глагола".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https://m.edsoo.ru/fa27b8f0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https://m.edsoo.ru/fa27ba62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https://m.edsoo.ru/fa27c3d6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https://m.edsoo.ru/fa27c6ba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https://m.edsoo.ru/fa27ca02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наречиями на -о (-е).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https://m.edsoo.ru/fa27cb6a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https://m.edsoo.ru/fa27cd90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наречий, образованных от существительных и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количественных числительных.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https://m.edsoo.ru/fa27d088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Одна и две буквы н в наречиях на -о (-е).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https://m.edsoo.ru/fa27d5a6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на конце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https://m.edsoo.ru/fa27d83a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а на конце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https://m.edsoo.ru/fa27d9c0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https://m.edsoo.ru/fa27dc36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https://m.edsoo.ru/fa27dd9e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https://m.edsoo.ru/fa27df1a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https://m.edsoo.ru/fa27e262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https://m.edsoo.ru/fa27e5b4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https://m.edsoo.ru/fa27e866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https://m.edsoo.ru/fa27edf2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https://m.edsoo.ru/fa27ef3c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https://m.edsoo.ru/fa27eb0e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https://m.edsoo.ru/fa27ec44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https://m.edsoo.ru/fa27f19e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https://m.edsoo.ru/fa27f450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https://m.edsoo.ru/fa27f586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https://m.edsoo.ru/fa27f6b2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https://m.edsoo.ru/fa27f978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https://m.edsoo.ru/fa27faa4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https://m.edsoo.ru/fa27fbd0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https://m.edsoo.ru/fa27fd60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https://m.edsoo.ru/fa27fe82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https://m.edsoo.ru/fa2803b4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https://m.edsoo.ru/fa2804ea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https://m.edsoo.ru/fba94310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https://m.edsoo.ru/fa280634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https://m.edsoo.ru/fba948f6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https://m.edsoo.ru/fba94d6a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https://m.edsoo.ru/fba9510c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https://m.edsoo.ru/fba95a26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https://m.edsoo.ru/fba95918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https://m.edsoo.ru/fba9562a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Разграничение частиц не и ни.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https://m.edsoo.ru/fba95b3e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https://m.edsoo.ru/fba95d6e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https://m.edsoo.ru/fba95e86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«Служебные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части речи».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https://m.edsoo.ru/fba9612e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https://m.edsoo.ru/fba96516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 в разговорной и художественной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https://m.edsoo.ru/fba96340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https://m.edsoo.ru/fba9696c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итоговая работа за курс 7 класса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https://m.edsoo.ru/fba97c0e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https://m.edsoo.ru/fba9702e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1EEA" w:rsidRDefault="00821EEA"/>
        </w:tc>
      </w:tr>
    </w:tbl>
    <w:p w:rsidR="00821EEA" w:rsidRDefault="00821EEA">
      <w:pPr>
        <w:sectPr w:rsidR="00821E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1EEA" w:rsidRDefault="007660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821EEA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21EEA" w:rsidRDefault="00821EEA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21EEA" w:rsidRDefault="00821E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1EEA" w:rsidRDefault="00821E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1EEA" w:rsidRDefault="00821EEA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21EEA" w:rsidRDefault="00821EEA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21EEA" w:rsidRDefault="00821EEA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21EEA" w:rsidRDefault="00821E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1EEA" w:rsidRDefault="00821E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1EEA" w:rsidRDefault="00821EEA"/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https://m.edsoo.ru/fba97dee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 и нн в суффиксах прилагательных, причастий и наречий.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https://m.edsoo.ru/fba97f9c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 и раздельное написание не и ни с разными частями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https://m.edsoo.ru/fba98208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сложных слов разных частей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https://m.edsoo.ru/fba98492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Слитное, дефисное и раздельное написание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наречий, производных предлогов, союзов и частиц.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https://m.edsoo.ru/fba98686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/проверочная работа /диктант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Что такое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https://m.edsoo.ru/fba9882a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https://m.edsoo.ru/fba98c3a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Монолог и </w:t>
            </w: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https://m.edsoo.ru/fba98e2e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https://m.edsoo.ru/fba99270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современного русского языка. 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https://m.edsoo.ru/fba99ad6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https://m.edsoo.ru/fba99f9a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https://m.edsoo.ru/fba99c0c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https://m.edsoo.ru/fba98ff0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https://m.edsoo.ru/fba9a81e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https://m.edsoo.ru/fba9a9a4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https://m.edsoo.ru/fba9ab34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Типы связи в словосочетании </w:t>
            </w:r>
            <w:r>
              <w:rPr>
                <w:rFonts w:ascii="Times New Roman" w:hAnsi="Times New Roman"/>
                <w:color w:val="000000"/>
                <w:sz w:val="24"/>
              </w:rPr>
              <w:t>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https://m.edsoo.ru/fba9ae72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связи в словосочетании (согласование, управление, примыкание).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https://m.edsoo.ru/fba9b228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https://m.edsoo.ru/fba9b53e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и по эмоциональной окраске.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https://m.edsoo.ru/fba9b6e2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https://m.edsoo.ru/fba9b87c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Двусоставные и односоставные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https://m.edsoo.ru/fba9ba0c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наличию второстепенных членов (распространённые, нераспространённые).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https://m.edsoo.ru/fba9bb88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https://m.edsoo.ru/fba9bdae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Главные члены двусоставного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https://m.edsoo.ru/fba9bf5c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 и способы его выражения. 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https://m.edsoo.ru/fba9c286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https://m.edsoo.ru/fba9c42a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https://m.edsoo.ru/fba9c5b0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https://m.edsoo.ru/fba9c736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https://m.edsoo.ru/fba9c966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https://m.edsoo.ru/fba9caec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https://m.edsoo.ru/fba9d1cc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предложения. 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https://m.edsoo.ru/fba9d44c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предложения. 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https://m.edsoo.ru/fba9d564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предложения. 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https://m.edsoo.ru/fba9d672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https://m.edsoo.ru/fba9d794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«Двусоставные предложения», "Второстепенные члены предложения".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"Словосочетание", </w:t>
            </w:r>
            <w:r>
              <w:rPr>
                <w:rFonts w:ascii="Times New Roman" w:hAnsi="Times New Roman"/>
                <w:color w:val="000000"/>
                <w:sz w:val="24"/>
              </w:rPr>
              <w:t>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https://m.edsoo.ru/fba9e068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https://m.edsoo.ru/fba9e248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https://m.edsoo.ru/fba9e392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https://m.edsoo.ru/fba9e4be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https://m.edsoo.ru/fba9e5cc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https://m.edsoo.ru/fba9e73e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https://m.edsoo.ru/fba9ecd4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https://m.edsoo.ru/fba9e860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https://m.edsoo.ru/fba9e98c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https://m.edsoo.ru/fba9edf6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связи однородных членов предложения и знаки препинания между </w:t>
            </w:r>
            <w:r>
              <w:rPr>
                <w:rFonts w:ascii="Times New Roman" w:hAnsi="Times New Roman"/>
                <w:color w:val="000000"/>
                <w:sz w:val="24"/>
              </w:rPr>
              <w:t>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связи однородных членов предложения и знаки препинания между ними.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https://m.edsoo.ru/fba9f1de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https://m.edsoo.ru/fba9f2f6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Обобщающие слова при однородных членах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https://m.edsoo.ru/fba9f418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однородными членами».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https://m.edsoo.ru/fba9fc10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https://m.edsoo.ru/fba9ff30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обособленных членов предложения: обособленные определения. 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https://m.edsoo.ru/fbaa0052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https://m.edsoo.ru/fbaa035e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https://m.edsoo.ru/fbaa05a2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https://m.edsoo.ru/fbaa070a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https://m.edsoo.ru/fbaa0818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https://m.edsoo.ru/fbaa0a48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https://m.edsoo.ru/fbaa0b60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уточняющих и присоединительных членов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https://m.edsoo.ru/fbaa0c8c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«Предложения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https://m.edsoo.ru/fbaa1268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обособленными членами».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https://m.edsoo.ru/fbaa13e4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https://m.edsoo.ru/fbaa154c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https://m.edsoo.ru/fbaa1664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https://m.edsoo.ru/fbaa17c2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вводными конструкциями.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https://m.edsoo.ru/fbaa1b82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https://m.edsoo.ru/fbaa1e84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https://m.edsoo.ru/fbaa210e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https://m.edsoo.ru/fbaa223a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вводными и вставными конструкциями, обращениями и междометиями.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https://m.edsoo.ru/fbaa235c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«Предложения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https://m.edsoo.ru/fbaa2474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«Предложения с </w:t>
            </w:r>
            <w:r>
              <w:rPr>
                <w:rFonts w:ascii="Times New Roman" w:hAnsi="Times New Roman"/>
                <w:color w:val="000000"/>
                <w:sz w:val="24"/>
              </w:rPr>
              <w:t>обращениями, вводными и вставными конструкциями».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https://m.edsoo.ru/fbaa2a96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Типы связи слов в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словосочетании. 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Виды односоставных предложений. 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Однородные члены предложения. Пунктуационный анализ предложений.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Обособленные члены предложения. Пунктуационный анализ предложений.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https://m.edsoo.ru/fbaa26a4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1EEA" w:rsidRDefault="00821EEA"/>
        </w:tc>
      </w:tr>
    </w:tbl>
    <w:p w:rsidR="00821EEA" w:rsidRDefault="00821EEA">
      <w:pPr>
        <w:sectPr w:rsidR="00821E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1EEA" w:rsidRDefault="007660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3"/>
        <w:gridCol w:w="4109"/>
        <w:gridCol w:w="1148"/>
        <w:gridCol w:w="1841"/>
        <w:gridCol w:w="1910"/>
        <w:gridCol w:w="1347"/>
        <w:gridCol w:w="2812"/>
      </w:tblGrid>
      <w:tr w:rsidR="00821EEA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21EEA" w:rsidRDefault="00821EEA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21EEA" w:rsidRDefault="00821E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1EEA" w:rsidRDefault="00821E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1EEA" w:rsidRDefault="00821EEA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21EEA" w:rsidRDefault="00821EEA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21EEA" w:rsidRDefault="00821EEA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21EEA" w:rsidRDefault="00821E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1EEA" w:rsidRDefault="00821E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1EEA" w:rsidRDefault="00821EEA"/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https://m.edsoo.ru/fbaa2bae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https://m.edsoo.ru/fbaa2cc6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https://m.edsoo.ru/fbaa2de8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https://m.edsoo.ru/fbaa2f00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https://m.edsoo.ru/fbaa300e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[[Правописание суффиксов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https://m.edsoo.ru/fbaa3f9a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https://m.edsoo.ru/fbaa415c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https://m.edsoo.ru/fbaa4346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https://m.edsoo.ru/fbaa4472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речевой деятельности: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https://m.edsoo.ru/fbaa459e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https://m.edsoo.ru/fbaa47ce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https://m.edsoo.ru/fbaa48f0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https://m.edsoo.ru/fbaa51f6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https://m.edsoo.ru/fbaa4cec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https://m.edsoo.ru/fbaa4cec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https://m.edsoo.ru/fbaa4f30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https://m.edsoo.ru/fbaa5430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https://m.edsoo.ru/fbaa558e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https://m.edsoo.ru/fbaa57e6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https://m.edsoo.ru/fbaa5b42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Информационная переработка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https://m.edsoo.ru/fbaa5c96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https://m.edsoo.ru/fbaa782a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https://m.edsoo.ru/fbaa5dae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https://m.edsoo.ru/fbaa610a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https://m.edsoo.ru/fbaa63bc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сложносочинённых предложений. Смысловые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отношения между частями сложносочинённого предложения.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https://m.edsoo.ru/fbaa69a2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</w:t>
            </w:r>
            <w:r>
              <w:rPr>
                <w:rFonts w:ascii="Times New Roman" w:hAnsi="Times New Roman"/>
                <w:color w:val="000000"/>
                <w:sz w:val="24"/>
              </w:rPr>
              <w:t>сложносочинённых предложениях. 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https://m.edsoo.ru/fbaa6d12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Синтаксический и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https://m.edsoo.ru/fbaa71b8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сложносочинённого предложения.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https://m.edsoo.ru/fbaa64d4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https://m.edsoo.ru/fbaa6b46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https://m.edsoo.ru/fbaa738e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https://m.edsoo.ru/fbaa750a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Союзы и союзные слова в </w:t>
            </w:r>
            <w:r>
              <w:rPr>
                <w:rFonts w:ascii="Times New Roman" w:hAnsi="Times New Roman"/>
                <w:color w:val="000000"/>
                <w:sz w:val="24"/>
              </w:rPr>
              <w:t>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https://m.edsoo.ru/fbaa76a4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https://m.edsoo.ru/fbaa90e4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https://m.edsoo.ru/fbaa7b5e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https://m.edsoo.ru/fbaa7d16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определительными.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https://m.edsoo.ru/fbaa7ea6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изъяснительными.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https://m.edsoo.ru/fbaa813a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https://m.edsoo.ru/fbaa82c0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https://m.edsoo.ru/fbaa8400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https://m.edsoo.ru/fbaa8518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https://m.edsoo.ru/fbaa8770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https://m.edsoo.ru/fbaa887e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https://m.edsoo.ru/fbaa898c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https://m.edsoo.ru/fbaa8b26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https://m.edsoo.ru/fbaa8d6a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https://m.edsoo.ru/fbaa8e8c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https://m.edsoo.ru/fbaa8fae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https://m.edsoo.ru/fbaa92f6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Однородное, </w:t>
            </w:r>
            <w:r>
              <w:rPr>
                <w:rFonts w:ascii="Times New Roman" w:hAnsi="Times New Roman"/>
                <w:color w:val="000000"/>
                <w:sz w:val="24"/>
              </w:rPr>
              <w:t>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https://m.edsoo.ru/fbaa949a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сложноподчинённых пред</w:t>
            </w:r>
            <w:r>
              <w:rPr>
                <w:rFonts w:ascii="Times New Roman" w:hAnsi="Times New Roman"/>
                <w:color w:val="000000"/>
                <w:sz w:val="24"/>
              </w:rPr>
              <w:t>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https://m.edsoo.ru/fbaa95a8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https://m.edsoo.ru/fbaa99a4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https://m.edsoo.ru/fbaa9b16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https://m.edsoo.ru/fbaa9c38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https://m.edsoo.ru/fbaa9d50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Смысловые отношения между частями </w:t>
            </w:r>
            <w:r>
              <w:rPr>
                <w:rFonts w:ascii="Times New Roman" w:hAnsi="Times New Roman"/>
                <w:color w:val="000000"/>
                <w:sz w:val="24"/>
              </w:rPr>
              <w:t>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https://m.edsoo.ru/fbaa9e5e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Бессоюзные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https://m.edsoo.ru/fbaaa23c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Запятая и точка с запятой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https://m.edsoo.ru/fbaaa354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https://m.edsoo.ru/fbaaa476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Двоеточие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https://m.edsoo.ru/fbaaa584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противопоставления, времени, условия и следствия, срав</w:t>
            </w:r>
            <w:r>
              <w:rPr>
                <w:rFonts w:ascii="Times New Roman" w:hAnsi="Times New Roman"/>
                <w:color w:val="000000"/>
                <w:sz w:val="24"/>
              </w:rPr>
              <w:t>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https://m.edsoo.ru/fbaaa7a0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https://m.edsoo.ru/fbaaa926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Синтаксический и пунктуационный анализ бессоюзного сложного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https://m.edsoo.ru/fbaaac78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https://m.edsoo.ru/fbaaad86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https://m.edsoo.ru/fbaaa016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бессоюзных сложных предложений в речи.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https://m.edsoo.ru/fbaaab60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  <w:r>
              <w:rPr>
                <w:rFonts w:ascii="Times New Roman" w:hAnsi="Times New Roman"/>
                <w:color w:val="000000"/>
                <w:sz w:val="24"/>
              </w:rPr>
              <w:t>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https://m.edsoo.ru/fbaaae94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«Бессоюзное сложное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с грамматическим заданием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https://m.edsoo.ru/fbaaaa52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https://m.edsoo.ru/fbaaafc0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https://m.edsoo.ru/fbaab5d8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https://m.edsoo.ru/fbaab0d8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постановки знаков препинания в сложных предложениях с разными </w:t>
            </w:r>
            <w:r>
              <w:rPr>
                <w:rFonts w:ascii="Times New Roman" w:hAnsi="Times New Roman"/>
                <w:color w:val="000000"/>
                <w:sz w:val="24"/>
              </w:rPr>
              <w:t>видами связи.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https://m.edsoo.ru/fbaab3b2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сложных предложений с разными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"Сложные предложения с разными видами союзной и бессоюзной связи".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Прямая речь. Знаки </w:t>
            </w:r>
            <w:r>
              <w:rPr>
                <w:rFonts w:ascii="Times New Roman" w:hAnsi="Times New Roman"/>
                <w:color w:val="000000"/>
                <w:sz w:val="24"/>
              </w:rPr>
              <w:t>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https://m.edsoo.ru/fbaab934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https://m.edsoo.ru/fbaaba4c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Цитаты. </w:t>
            </w:r>
            <w:r>
              <w:rPr>
                <w:rFonts w:ascii="Times New Roman" w:hAnsi="Times New Roman"/>
                <w:color w:val="000000"/>
                <w:sz w:val="24"/>
              </w:rPr>
              <w:t>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https://m.edsoo.ru/fbaabdda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«Прямая и косвенная речь».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https://m.edsoo.ru/fbaabef2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НЕ со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https://m.edsoo.ru/fbaac00a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https://m.edsoo.ru/fbaac12c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Двоеточие в </w:t>
            </w:r>
            <w:r>
              <w:rPr>
                <w:rFonts w:ascii="Times New Roman" w:hAnsi="Times New Roman"/>
                <w:color w:val="000000"/>
                <w:sz w:val="24"/>
              </w:rPr>
              <w:t>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https://m.edsoo.ru/fbaac24e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21EEA" w:rsidRDefault="00821EE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https://m.edsoo.ru/fbaac370</w:t>
              </w:r>
            </w:hyperlink>
          </w:p>
        </w:tc>
      </w:tr>
      <w:tr w:rsidR="00821E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21EEA" w:rsidRDefault="00766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1EEA" w:rsidRDefault="00821EEA"/>
        </w:tc>
      </w:tr>
    </w:tbl>
    <w:p w:rsidR="00821EEA" w:rsidRDefault="00821EEA">
      <w:pPr>
        <w:sectPr w:rsidR="00821E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1EEA" w:rsidRDefault="00821EEA">
      <w:pPr>
        <w:sectPr w:rsidR="00821E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1EEA" w:rsidRDefault="00766002">
      <w:pPr>
        <w:spacing w:after="0"/>
        <w:ind w:left="120"/>
      </w:pPr>
      <w:bookmarkStart w:id="7" w:name="block-5429082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21EEA" w:rsidRDefault="0076600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21EEA" w:rsidRDefault="0076600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​‌•</w:t>
      </w:r>
      <w:r>
        <w:rPr>
          <w:rFonts w:ascii="Times New Roman" w:hAnsi="Times New Roman"/>
          <w:color w:val="000000"/>
          <w:sz w:val="28"/>
        </w:rPr>
        <w:t xml:space="preserve"> Русский язык (в 2 частях), 5 класс/ Ладыженская Т.А.,</w:t>
      </w:r>
      <w:r>
        <w:rPr>
          <w:rFonts w:ascii="Times New Roman" w:hAnsi="Times New Roman"/>
          <w:color w:val="000000"/>
          <w:sz w:val="28"/>
        </w:rPr>
        <w:t xml:space="preserve"> Баранов М.Т., Тростенцова Л.А. и другие,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Русский язык (в 2 частях), 6 класс/ Баранов М.Т., Ладыженская Т.А., Тростенцова Л.А. и другие,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Русский язык (в</w:t>
      </w:r>
      <w:r>
        <w:rPr>
          <w:rFonts w:ascii="Times New Roman" w:hAnsi="Times New Roman"/>
          <w:color w:val="000000"/>
          <w:sz w:val="28"/>
        </w:rPr>
        <w:t xml:space="preserve"> 2 частях), 7 класс/ Баранов М.Т., Ладыженская Т.А., Тростенцова Л.А. и другие,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Русский язык, 8 класс/ Бархударов С.Г., Крючков С.Е., Максимов Л.Ю. и другие, Акционерное общество «Издательство «Просвещение»</w:t>
      </w:r>
      <w:r>
        <w:rPr>
          <w:sz w:val="28"/>
        </w:rPr>
        <w:br/>
      </w:r>
      <w:bookmarkStart w:id="8" w:name="dda2c331-4368-40e6-87c7-0fbbc56d7cc2"/>
      <w:r>
        <w:rPr>
          <w:rFonts w:ascii="Times New Roman" w:hAnsi="Times New Roman"/>
          <w:color w:val="000000"/>
          <w:sz w:val="28"/>
        </w:rPr>
        <w:t xml:space="preserve"> • Русский язык: 9-й класс: учебник, 9 класс/ Бархударов С.Г., Крючков С.Е., Максимов Л.Ю. и другие, Акционерное общество «Изд</w:t>
      </w:r>
      <w:r>
        <w:rPr>
          <w:rFonts w:ascii="Times New Roman" w:hAnsi="Times New Roman"/>
          <w:color w:val="000000"/>
          <w:sz w:val="28"/>
        </w:rPr>
        <w:t>ательство «Просвещение»</w:t>
      </w:r>
      <w:bookmarkEnd w:id="8"/>
      <w:r>
        <w:rPr>
          <w:rFonts w:ascii="Times New Roman" w:hAnsi="Times New Roman"/>
          <w:color w:val="000000"/>
          <w:sz w:val="28"/>
        </w:rPr>
        <w:t>‌​</w:t>
      </w:r>
    </w:p>
    <w:p w:rsidR="00821EEA" w:rsidRDefault="0076600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821EEA" w:rsidRDefault="00766002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821EEA" w:rsidRDefault="0076600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21EEA" w:rsidRDefault="0076600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Линия учебно-методических комплексов (УМК) «Русский</w:t>
      </w:r>
      <w:r>
        <w:rPr>
          <w:sz w:val="28"/>
        </w:rPr>
        <w:br/>
      </w:r>
      <w:bookmarkStart w:id="9" w:name="c2dd4fa8-f842-4d21-bd2f-ab02297e213a"/>
      <w:r>
        <w:rPr>
          <w:rFonts w:ascii="Times New Roman" w:hAnsi="Times New Roman"/>
          <w:color w:val="000000"/>
          <w:sz w:val="28"/>
        </w:rPr>
        <w:t xml:space="preserve"> язык» (авторы: Ладыженская Т.А., Баранов М.Т., Бархударов С.Г. и др.)</w:t>
      </w:r>
      <w:bookmarkEnd w:id="9"/>
      <w:r>
        <w:rPr>
          <w:rFonts w:ascii="Times New Roman" w:hAnsi="Times New Roman"/>
          <w:color w:val="000000"/>
          <w:sz w:val="28"/>
        </w:rPr>
        <w:t>‌​</w:t>
      </w:r>
    </w:p>
    <w:p w:rsidR="00821EEA" w:rsidRDefault="00821EEA">
      <w:pPr>
        <w:spacing w:after="0"/>
        <w:ind w:left="120"/>
      </w:pPr>
    </w:p>
    <w:p w:rsidR="00821EEA" w:rsidRDefault="0076600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ЦИФРОВЫЕ ОБРАЗОВАТЕЛЬНЫЕ РЕСУРСЫ И РЕСУРСЫ СЕТИ ИНТЕРНЕТ</w:t>
      </w:r>
    </w:p>
    <w:p w:rsidR="00821EEA" w:rsidRDefault="0076600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h</w:t>
      </w:r>
      <w:r>
        <w:rPr>
          <w:rFonts w:ascii="Times New Roman" w:hAnsi="Times New Roman"/>
          <w:color w:val="000000"/>
          <w:sz w:val="28"/>
        </w:rPr>
        <w:t>ttps://resh.edu.ru/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https://infourok.ru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https://videouroki.net/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https://education.yandex.ru/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http://ipkps.bsu.edu.ru/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http://www.apkro.ru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http://www.school.edu.ru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http://www.edu.ru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http://www.uroki.ru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http://www.vestnik.edu.ru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http://teacher.fio.</w:t>
      </w:r>
      <w:r>
        <w:rPr>
          <w:rFonts w:ascii="Times New Roman" w:hAnsi="Times New Roman"/>
          <w:color w:val="000000"/>
          <w:sz w:val="28"/>
        </w:rPr>
        <w:t>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http://rusolymp.ru/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http://www.vgf.ru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http://www.drofa.ru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http://www.1september.ru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http://www.gramma.ru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http://ruslit.ioso.ru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http://www.ipmce.su/~lib/osn_prav.html http://www.repetitor.org/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http://www.svetozar.ru/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http://www.vedu.ru/ExpDic</w:t>
      </w:r>
      <w:r>
        <w:rPr>
          <w:rFonts w:ascii="Times New Roman" w:hAnsi="Times New Roman"/>
          <w:color w:val="000000"/>
          <w:sz w:val="28"/>
        </w:rPr>
        <w:t xml:space="preserve">/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lastRenderedPageBreak/>
        <w:t xml:space="preserve"> http://yamal.org/ook/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http://writerstob.narod.ru/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http://www.ruscenter.ru/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http://lit.1september.ru/index.php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83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http://old-russian.narod.ru/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http://www.klassika.ru/ http://www.bulgakov.ru/ </w:t>
      </w:r>
      <w:r>
        <w:rPr>
          <w:sz w:val="28"/>
        </w:rPr>
        <w:br/>
      </w:r>
      <w:bookmarkStart w:id="10" w:name="2d4c3c66-d366-42e3-b15b-0c9c08083ebc"/>
      <w:r>
        <w:rPr>
          <w:rFonts w:ascii="Times New Roman" w:hAnsi="Times New Roman"/>
          <w:color w:val="000000"/>
          <w:sz w:val="28"/>
        </w:rPr>
        <w:t xml:space="preserve"> http://math.msu.su/~apentus/znaete/</w:t>
      </w:r>
      <w:bookmarkEnd w:id="10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821EEA" w:rsidRDefault="00821EEA">
      <w:pPr>
        <w:sectPr w:rsidR="00821EEA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766002" w:rsidRDefault="00766002"/>
    <w:sectPr w:rsidR="0076600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21EEA"/>
    <w:rsid w:val="00766002"/>
    <w:rsid w:val="00821EEA"/>
    <w:rsid w:val="00FD6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7139A"/>
  <w15:docId w15:val="{561D248D-89BA-4F12-A105-EC2EA0FBB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ebc" TargetMode="External"/><Relationship Id="rId299" Type="http://schemas.openxmlformats.org/officeDocument/2006/relationships/hyperlink" Target="https://m.edsoo.ru/fa26ea7e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a04" TargetMode="External"/><Relationship Id="rId324" Type="http://schemas.openxmlformats.org/officeDocument/2006/relationships/hyperlink" Target="https://m.edsoo.ru/fa271ec2" TargetMode="External"/><Relationship Id="rId366" Type="http://schemas.openxmlformats.org/officeDocument/2006/relationships/hyperlink" Target="https://m.edsoo.ru/fa278cc2" TargetMode="External"/><Relationship Id="rId531" Type="http://schemas.openxmlformats.org/officeDocument/2006/relationships/hyperlink" Target="https://m.edsoo.ru/fbaa63bc" TargetMode="External"/><Relationship Id="rId573" Type="http://schemas.openxmlformats.org/officeDocument/2006/relationships/hyperlink" Target="https://m.edsoo.ru/fbaaae94" TargetMode="External"/><Relationship Id="rId170" Type="http://schemas.openxmlformats.org/officeDocument/2006/relationships/hyperlink" Target="https://m.edsoo.ru/fa258fe4" TargetMode="External"/><Relationship Id="rId226" Type="http://schemas.openxmlformats.org/officeDocument/2006/relationships/hyperlink" Target="https://m.edsoo.ru/fa262af8" TargetMode="External"/><Relationship Id="rId433" Type="http://schemas.openxmlformats.org/officeDocument/2006/relationships/hyperlink" Target="https://m.edsoo.ru/fba97c0e" TargetMode="External"/><Relationship Id="rId268" Type="http://schemas.openxmlformats.org/officeDocument/2006/relationships/hyperlink" Target="https://m.edsoo.ru/fa26af46" TargetMode="External"/><Relationship Id="rId475" Type="http://schemas.openxmlformats.org/officeDocument/2006/relationships/hyperlink" Target="https://m.edsoo.ru/fba9e5cc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78ba" TargetMode="External"/><Relationship Id="rId335" Type="http://schemas.openxmlformats.org/officeDocument/2006/relationships/hyperlink" Target="https://m.edsoo.ru/fa272ec6" TargetMode="External"/><Relationship Id="rId377" Type="http://schemas.openxmlformats.org/officeDocument/2006/relationships/hyperlink" Target="https://m.edsoo.ru/fa279ffa" TargetMode="External"/><Relationship Id="rId500" Type="http://schemas.openxmlformats.org/officeDocument/2006/relationships/hyperlink" Target="https://m.edsoo.ru/fbaa1e84" TargetMode="External"/><Relationship Id="rId542" Type="http://schemas.openxmlformats.org/officeDocument/2006/relationships/hyperlink" Target="https://m.edsoo.ru/fbaa7d16" TargetMode="External"/><Relationship Id="rId584" Type="http://schemas.openxmlformats.org/officeDocument/2006/relationships/hyperlink" Target="https://m.edsoo.ru/fbaac12c" TargetMode="External"/><Relationship Id="rId5" Type="http://schemas.openxmlformats.org/officeDocument/2006/relationships/hyperlink" Target="https://m.edsoo.ru/7f413034" TargetMode="External"/><Relationship Id="rId181" Type="http://schemas.openxmlformats.org/officeDocument/2006/relationships/hyperlink" Target="https://m.edsoo.ru/fa25abe6" TargetMode="External"/><Relationship Id="rId237" Type="http://schemas.openxmlformats.org/officeDocument/2006/relationships/hyperlink" Target="https://m.edsoo.ru/fa26538e" TargetMode="External"/><Relationship Id="rId402" Type="http://schemas.openxmlformats.org/officeDocument/2006/relationships/hyperlink" Target="https://m.edsoo.ru/fa27e866" TargetMode="External"/><Relationship Id="rId279" Type="http://schemas.openxmlformats.org/officeDocument/2006/relationships/hyperlink" Target="https://m.edsoo.ru/fa26c68e" TargetMode="External"/><Relationship Id="rId444" Type="http://schemas.openxmlformats.org/officeDocument/2006/relationships/hyperlink" Target="https://m.edsoo.ru/fba99ad6" TargetMode="External"/><Relationship Id="rId486" Type="http://schemas.openxmlformats.org/officeDocument/2006/relationships/hyperlink" Target="https://m.edsoo.ru/fbaa0052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778" TargetMode="External"/><Relationship Id="rId290" Type="http://schemas.openxmlformats.org/officeDocument/2006/relationships/hyperlink" Target="https://m.edsoo.ru/fa26d994" TargetMode="External"/><Relationship Id="rId304" Type="http://schemas.openxmlformats.org/officeDocument/2006/relationships/hyperlink" Target="https://m.edsoo.ru/fa26f780" TargetMode="External"/><Relationship Id="rId346" Type="http://schemas.openxmlformats.org/officeDocument/2006/relationships/hyperlink" Target="https://m.edsoo.ru/fa2758c4" TargetMode="External"/><Relationship Id="rId388" Type="http://schemas.openxmlformats.org/officeDocument/2006/relationships/hyperlink" Target="https://m.edsoo.ru/fa27c3d6" TargetMode="External"/><Relationship Id="rId511" Type="http://schemas.openxmlformats.org/officeDocument/2006/relationships/hyperlink" Target="https://m.edsoo.ru/fbaa300e" TargetMode="External"/><Relationship Id="rId553" Type="http://schemas.openxmlformats.org/officeDocument/2006/relationships/hyperlink" Target="https://m.edsoo.ru/fbaa8e8c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5fe52" TargetMode="External"/><Relationship Id="rId192" Type="http://schemas.openxmlformats.org/officeDocument/2006/relationships/hyperlink" Target="https://m.edsoo.ru/fa25b960" TargetMode="External"/><Relationship Id="rId206" Type="http://schemas.openxmlformats.org/officeDocument/2006/relationships/hyperlink" Target="https://m.edsoo.ru/fa25e430" TargetMode="External"/><Relationship Id="rId413" Type="http://schemas.openxmlformats.org/officeDocument/2006/relationships/hyperlink" Target="https://m.edsoo.ru/fa27fbd0" TargetMode="External"/><Relationship Id="rId248" Type="http://schemas.openxmlformats.org/officeDocument/2006/relationships/hyperlink" Target="https://m.edsoo.ru/fa2668c4" TargetMode="External"/><Relationship Id="rId455" Type="http://schemas.openxmlformats.org/officeDocument/2006/relationships/hyperlink" Target="https://m.edsoo.ru/fba9b87c" TargetMode="External"/><Relationship Id="rId497" Type="http://schemas.openxmlformats.org/officeDocument/2006/relationships/hyperlink" Target="https://m.edsoo.ru/fbaa1664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4cc" TargetMode="External"/><Relationship Id="rId315" Type="http://schemas.openxmlformats.org/officeDocument/2006/relationships/hyperlink" Target="https://m.edsoo.ru/fa270b44" TargetMode="External"/><Relationship Id="rId357" Type="http://schemas.openxmlformats.org/officeDocument/2006/relationships/hyperlink" Target="https://m.edsoo.ru/fa27771e" TargetMode="External"/><Relationship Id="rId522" Type="http://schemas.openxmlformats.org/officeDocument/2006/relationships/hyperlink" Target="https://m.edsoo.ru/fbaa4f30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03a" TargetMode="External"/><Relationship Id="rId217" Type="http://schemas.openxmlformats.org/officeDocument/2006/relationships/hyperlink" Target="https://m.edsoo.ru/fa261ef0" TargetMode="External"/><Relationship Id="rId399" Type="http://schemas.openxmlformats.org/officeDocument/2006/relationships/hyperlink" Target="https://m.edsoo.ru/fa27df1a" TargetMode="External"/><Relationship Id="rId564" Type="http://schemas.openxmlformats.org/officeDocument/2006/relationships/hyperlink" Target="https://m.edsoo.ru/fbaaa354" TargetMode="External"/><Relationship Id="rId259" Type="http://schemas.openxmlformats.org/officeDocument/2006/relationships/hyperlink" Target="https://m.edsoo.ru/fa26984e" TargetMode="External"/><Relationship Id="rId424" Type="http://schemas.openxmlformats.org/officeDocument/2006/relationships/hyperlink" Target="https://m.edsoo.ru/fba95918" TargetMode="External"/><Relationship Id="rId466" Type="http://schemas.openxmlformats.org/officeDocument/2006/relationships/hyperlink" Target="https://m.edsoo.ru/fba9d1cc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6898" TargetMode="External"/><Relationship Id="rId270" Type="http://schemas.openxmlformats.org/officeDocument/2006/relationships/hyperlink" Target="https://m.edsoo.ru/fa26b3f6" TargetMode="External"/><Relationship Id="rId326" Type="http://schemas.openxmlformats.org/officeDocument/2006/relationships/hyperlink" Target="https://m.edsoo.ru/fa272354" TargetMode="External"/><Relationship Id="rId533" Type="http://schemas.openxmlformats.org/officeDocument/2006/relationships/hyperlink" Target="https://m.edsoo.ru/fbaa6d12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4fc" TargetMode="External"/><Relationship Id="rId368" Type="http://schemas.openxmlformats.org/officeDocument/2006/relationships/hyperlink" Target="https://m.edsoo.ru/fa2790f0" TargetMode="External"/><Relationship Id="rId575" Type="http://schemas.openxmlformats.org/officeDocument/2006/relationships/hyperlink" Target="https://m.edsoo.ru/fbaaafc0" TargetMode="External"/><Relationship Id="rId172" Type="http://schemas.openxmlformats.org/officeDocument/2006/relationships/hyperlink" Target="https://m.edsoo.ru/fa259246" TargetMode="External"/><Relationship Id="rId228" Type="http://schemas.openxmlformats.org/officeDocument/2006/relationships/hyperlink" Target="https://m.edsoo.ru/fa263584" TargetMode="External"/><Relationship Id="rId435" Type="http://schemas.openxmlformats.org/officeDocument/2006/relationships/hyperlink" Target="https://m.edsoo.ru/fba97dee" TargetMode="External"/><Relationship Id="rId477" Type="http://schemas.openxmlformats.org/officeDocument/2006/relationships/hyperlink" Target="https://m.edsoo.ru/fba9ecd4" TargetMode="External"/><Relationship Id="rId281" Type="http://schemas.openxmlformats.org/officeDocument/2006/relationships/hyperlink" Target="https://m.edsoo.ru/fa26cb7a" TargetMode="External"/><Relationship Id="rId337" Type="http://schemas.openxmlformats.org/officeDocument/2006/relationships/hyperlink" Target="https://m.edsoo.ru/fa2740c8" TargetMode="External"/><Relationship Id="rId502" Type="http://schemas.openxmlformats.org/officeDocument/2006/relationships/hyperlink" Target="https://m.edsoo.ru/fbaa223a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bce" TargetMode="External"/><Relationship Id="rId379" Type="http://schemas.openxmlformats.org/officeDocument/2006/relationships/hyperlink" Target="https://m.edsoo.ru/fa27a356" TargetMode="External"/><Relationship Id="rId544" Type="http://schemas.openxmlformats.org/officeDocument/2006/relationships/hyperlink" Target="https://m.edsoo.ru/fbaa813a" TargetMode="External"/><Relationship Id="rId586" Type="http://schemas.openxmlformats.org/officeDocument/2006/relationships/hyperlink" Target="https://m.edsoo.ru/fbaac370" TargetMode="Externa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fa25a5ce" TargetMode="External"/><Relationship Id="rId239" Type="http://schemas.openxmlformats.org/officeDocument/2006/relationships/hyperlink" Target="https://m.edsoo.ru/fa26599c" TargetMode="External"/><Relationship Id="rId390" Type="http://schemas.openxmlformats.org/officeDocument/2006/relationships/hyperlink" Target="https://m.edsoo.ru/fa27ca02" TargetMode="External"/><Relationship Id="rId404" Type="http://schemas.openxmlformats.org/officeDocument/2006/relationships/hyperlink" Target="https://m.edsoo.ru/fa27ef3c" TargetMode="External"/><Relationship Id="rId446" Type="http://schemas.openxmlformats.org/officeDocument/2006/relationships/hyperlink" Target="https://m.edsoo.ru/fba99c0c" TargetMode="External"/><Relationship Id="rId250" Type="http://schemas.openxmlformats.org/officeDocument/2006/relationships/hyperlink" Target="https://m.edsoo.ru/fa2674d6" TargetMode="External"/><Relationship Id="rId292" Type="http://schemas.openxmlformats.org/officeDocument/2006/relationships/hyperlink" Target="https://m.edsoo.ru/fa26dd40" TargetMode="External"/><Relationship Id="rId306" Type="http://schemas.openxmlformats.org/officeDocument/2006/relationships/hyperlink" Target="https://m.edsoo.ru/fa26fa46" TargetMode="External"/><Relationship Id="rId488" Type="http://schemas.openxmlformats.org/officeDocument/2006/relationships/hyperlink" Target="https://m.edsoo.ru/fbaa05a2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a30" TargetMode="External"/><Relationship Id="rId348" Type="http://schemas.openxmlformats.org/officeDocument/2006/relationships/hyperlink" Target="https://m.edsoo.ru/fa275e00" TargetMode="External"/><Relationship Id="rId513" Type="http://schemas.openxmlformats.org/officeDocument/2006/relationships/hyperlink" Target="https://m.edsoo.ru/fbaa415c" TargetMode="External"/><Relationship Id="rId555" Type="http://schemas.openxmlformats.org/officeDocument/2006/relationships/hyperlink" Target="https://m.edsoo.ru/fbaa92f6" TargetMode="External"/><Relationship Id="rId152" Type="http://schemas.openxmlformats.org/officeDocument/2006/relationships/hyperlink" Target="https://m.edsoo.ru/fa2605c8" TargetMode="External"/><Relationship Id="rId194" Type="http://schemas.openxmlformats.org/officeDocument/2006/relationships/hyperlink" Target="https://m.edsoo.ru/fa25c1ee" TargetMode="External"/><Relationship Id="rId208" Type="http://schemas.openxmlformats.org/officeDocument/2006/relationships/hyperlink" Target="https://m.edsoo.ru/fa2610f4" TargetMode="External"/><Relationship Id="rId415" Type="http://schemas.openxmlformats.org/officeDocument/2006/relationships/hyperlink" Target="https://m.edsoo.ru/fa27fe82" TargetMode="External"/><Relationship Id="rId457" Type="http://schemas.openxmlformats.org/officeDocument/2006/relationships/hyperlink" Target="https://m.edsoo.ru/fba9bb88" TargetMode="External"/><Relationship Id="rId261" Type="http://schemas.openxmlformats.org/officeDocument/2006/relationships/hyperlink" Target="https://m.edsoo.ru/fa269d1c" TargetMode="External"/><Relationship Id="rId499" Type="http://schemas.openxmlformats.org/officeDocument/2006/relationships/hyperlink" Target="https://m.edsoo.ru/fbaa1b82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f86" TargetMode="External"/><Relationship Id="rId359" Type="http://schemas.openxmlformats.org/officeDocument/2006/relationships/hyperlink" Target="https://m.edsoo.ru/fa277bf6" TargetMode="External"/><Relationship Id="rId524" Type="http://schemas.openxmlformats.org/officeDocument/2006/relationships/hyperlink" Target="https://m.edsoo.ru/fbaa558e" TargetMode="External"/><Relationship Id="rId566" Type="http://schemas.openxmlformats.org/officeDocument/2006/relationships/hyperlink" Target="https://m.edsoo.ru/fbaaa584" TargetMode="External"/><Relationship Id="rId98" Type="http://schemas.openxmlformats.org/officeDocument/2006/relationships/hyperlink" Target="https://m.edsoo.ru/fa251ffa" TargetMode="External"/><Relationship Id="rId121" Type="http://schemas.openxmlformats.org/officeDocument/2006/relationships/hyperlink" Target="https://m.edsoo.ru/fa256afa" TargetMode="External"/><Relationship Id="rId163" Type="http://schemas.openxmlformats.org/officeDocument/2006/relationships/hyperlink" Target="https://m.edsoo.ru/fa25829c" TargetMode="External"/><Relationship Id="rId219" Type="http://schemas.openxmlformats.org/officeDocument/2006/relationships/hyperlink" Target="https://m.edsoo.ru/fa26215c" TargetMode="External"/><Relationship Id="rId370" Type="http://schemas.openxmlformats.org/officeDocument/2006/relationships/hyperlink" Target="https://m.edsoo.ru/fa2796b8" TargetMode="External"/><Relationship Id="rId426" Type="http://schemas.openxmlformats.org/officeDocument/2006/relationships/hyperlink" Target="https://m.edsoo.ru/fba95b3e" TargetMode="External"/><Relationship Id="rId230" Type="http://schemas.openxmlformats.org/officeDocument/2006/relationships/hyperlink" Target="https://m.edsoo.ru/fa2639da" TargetMode="External"/><Relationship Id="rId468" Type="http://schemas.openxmlformats.org/officeDocument/2006/relationships/hyperlink" Target="https://m.edsoo.ru/fba9d564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ba04" TargetMode="External"/><Relationship Id="rId328" Type="http://schemas.openxmlformats.org/officeDocument/2006/relationships/hyperlink" Target="https://m.edsoo.ru/fa2726d8" TargetMode="External"/><Relationship Id="rId535" Type="http://schemas.openxmlformats.org/officeDocument/2006/relationships/hyperlink" Target="https://m.edsoo.ru/fbaa64d4" TargetMode="External"/><Relationship Id="rId577" Type="http://schemas.openxmlformats.org/officeDocument/2006/relationships/hyperlink" Target="https://m.edsoo.ru/fbaab0d8" TargetMode="External"/><Relationship Id="rId132" Type="http://schemas.openxmlformats.org/officeDocument/2006/relationships/hyperlink" Target="https://m.edsoo.ru/fa2558ee" TargetMode="External"/><Relationship Id="rId174" Type="http://schemas.openxmlformats.org/officeDocument/2006/relationships/hyperlink" Target="https://m.edsoo.ru/fa2595ca" TargetMode="External"/><Relationship Id="rId381" Type="http://schemas.openxmlformats.org/officeDocument/2006/relationships/hyperlink" Target="https://m.edsoo.ru/fa27a694" TargetMode="External"/><Relationship Id="rId241" Type="http://schemas.openxmlformats.org/officeDocument/2006/relationships/hyperlink" Target="https://m.edsoo.ru/fa266108" TargetMode="External"/><Relationship Id="rId437" Type="http://schemas.openxmlformats.org/officeDocument/2006/relationships/hyperlink" Target="https://m.edsoo.ru/fba98208" TargetMode="External"/><Relationship Id="rId479" Type="http://schemas.openxmlformats.org/officeDocument/2006/relationships/hyperlink" Target="https://m.edsoo.ru/fba9e98c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e4a" TargetMode="External"/><Relationship Id="rId339" Type="http://schemas.openxmlformats.org/officeDocument/2006/relationships/hyperlink" Target="https://m.edsoo.ru/fa264a56" TargetMode="External"/><Relationship Id="rId490" Type="http://schemas.openxmlformats.org/officeDocument/2006/relationships/hyperlink" Target="https://m.edsoo.ru/fbaa0818" TargetMode="External"/><Relationship Id="rId504" Type="http://schemas.openxmlformats.org/officeDocument/2006/relationships/hyperlink" Target="https://m.edsoo.ru/fbaa2474" TargetMode="External"/><Relationship Id="rId546" Type="http://schemas.openxmlformats.org/officeDocument/2006/relationships/hyperlink" Target="https://m.edsoo.ru/fbaa8400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3b0" TargetMode="External"/><Relationship Id="rId143" Type="http://schemas.openxmlformats.org/officeDocument/2006/relationships/hyperlink" Target="https://m.edsoo.ru/fa25ef0c" TargetMode="External"/><Relationship Id="rId185" Type="http://schemas.openxmlformats.org/officeDocument/2006/relationships/hyperlink" Target="https://m.edsoo.ru/fa25ad6c" TargetMode="External"/><Relationship Id="rId350" Type="http://schemas.openxmlformats.org/officeDocument/2006/relationships/hyperlink" Target="https://m.edsoo.ru/fa27640e" TargetMode="External"/><Relationship Id="rId406" Type="http://schemas.openxmlformats.org/officeDocument/2006/relationships/hyperlink" Target="https://m.edsoo.ru/fa27ec44" TargetMode="External"/><Relationship Id="rId588" Type="http://schemas.openxmlformats.org/officeDocument/2006/relationships/theme" Target="theme/theme1.xm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4e6" TargetMode="External"/><Relationship Id="rId392" Type="http://schemas.openxmlformats.org/officeDocument/2006/relationships/hyperlink" Target="https://m.edsoo.ru/fa27cd90" TargetMode="External"/><Relationship Id="rId448" Type="http://schemas.openxmlformats.org/officeDocument/2006/relationships/hyperlink" Target="https://m.edsoo.ru/fba9a81e" TargetMode="External"/><Relationship Id="rId252" Type="http://schemas.openxmlformats.org/officeDocument/2006/relationships/hyperlink" Target="https://m.edsoo.ru/fa267850" TargetMode="External"/><Relationship Id="rId294" Type="http://schemas.openxmlformats.org/officeDocument/2006/relationships/hyperlink" Target="https://m.edsoo.ru/fa26e0ce" TargetMode="External"/><Relationship Id="rId308" Type="http://schemas.openxmlformats.org/officeDocument/2006/relationships/hyperlink" Target="https://m.edsoo.ru/fa26ff46" TargetMode="External"/><Relationship Id="rId515" Type="http://schemas.openxmlformats.org/officeDocument/2006/relationships/hyperlink" Target="https://m.edsoo.ru/fbaa4472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002" TargetMode="External"/><Relationship Id="rId154" Type="http://schemas.openxmlformats.org/officeDocument/2006/relationships/hyperlink" Target="https://m.edsoo.ru/fa2608a2" TargetMode="External"/><Relationship Id="rId361" Type="http://schemas.openxmlformats.org/officeDocument/2006/relationships/hyperlink" Target="https://m.edsoo.ru/fa2781aa" TargetMode="External"/><Relationship Id="rId557" Type="http://schemas.openxmlformats.org/officeDocument/2006/relationships/hyperlink" Target="https://m.edsoo.ru/fbaa95a8" TargetMode="External"/><Relationship Id="rId196" Type="http://schemas.openxmlformats.org/officeDocument/2006/relationships/hyperlink" Target="https://m.edsoo.ru/fa25cb58" TargetMode="External"/><Relationship Id="rId200" Type="http://schemas.openxmlformats.org/officeDocument/2006/relationships/hyperlink" Target="https://m.edsoo.ru/fa25d116" TargetMode="External"/><Relationship Id="rId382" Type="http://schemas.openxmlformats.org/officeDocument/2006/relationships/hyperlink" Target="https://m.edsoo.ru/fa27b03a" TargetMode="External"/><Relationship Id="rId417" Type="http://schemas.openxmlformats.org/officeDocument/2006/relationships/hyperlink" Target="https://m.edsoo.ru/fa2804ea" TargetMode="External"/><Relationship Id="rId438" Type="http://schemas.openxmlformats.org/officeDocument/2006/relationships/hyperlink" Target="https://m.edsoo.ru/fba98492" TargetMode="External"/><Relationship Id="rId459" Type="http://schemas.openxmlformats.org/officeDocument/2006/relationships/hyperlink" Target="https://m.edsoo.ru/fba9bf5c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3f0" TargetMode="External"/><Relationship Id="rId242" Type="http://schemas.openxmlformats.org/officeDocument/2006/relationships/hyperlink" Target="https://m.edsoo.ru/fa2682d2" TargetMode="External"/><Relationship Id="rId263" Type="http://schemas.openxmlformats.org/officeDocument/2006/relationships/hyperlink" Target="https://m.edsoo.ru/fa26a320" TargetMode="External"/><Relationship Id="rId284" Type="http://schemas.openxmlformats.org/officeDocument/2006/relationships/hyperlink" Target="https://m.edsoo.ru/fa26cfbc" TargetMode="External"/><Relationship Id="rId319" Type="http://schemas.openxmlformats.org/officeDocument/2006/relationships/hyperlink" Target="https://m.edsoo.ru/fa2712ce" TargetMode="External"/><Relationship Id="rId470" Type="http://schemas.openxmlformats.org/officeDocument/2006/relationships/hyperlink" Target="https://m.edsoo.ru/fba9d794" TargetMode="External"/><Relationship Id="rId491" Type="http://schemas.openxmlformats.org/officeDocument/2006/relationships/hyperlink" Target="https://m.edsoo.ru/fbaa0a48" TargetMode="External"/><Relationship Id="rId505" Type="http://schemas.openxmlformats.org/officeDocument/2006/relationships/hyperlink" Target="https://m.edsoo.ru/fbaa2a96" TargetMode="External"/><Relationship Id="rId526" Type="http://schemas.openxmlformats.org/officeDocument/2006/relationships/hyperlink" Target="https://m.edsoo.ru/fbaa5b42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522" TargetMode="External"/><Relationship Id="rId123" Type="http://schemas.openxmlformats.org/officeDocument/2006/relationships/hyperlink" Target="https://m.edsoo.ru/fa256d5c" TargetMode="External"/><Relationship Id="rId144" Type="http://schemas.openxmlformats.org/officeDocument/2006/relationships/hyperlink" Target="https://m.edsoo.ru/fa25f402" TargetMode="External"/><Relationship Id="rId330" Type="http://schemas.openxmlformats.org/officeDocument/2006/relationships/hyperlink" Target="https://m.edsoo.ru/fa272ba6" TargetMode="External"/><Relationship Id="rId547" Type="http://schemas.openxmlformats.org/officeDocument/2006/relationships/hyperlink" Target="https://m.edsoo.ru/fbaa8518" TargetMode="External"/><Relationship Id="rId568" Type="http://schemas.openxmlformats.org/officeDocument/2006/relationships/hyperlink" Target="https://m.edsoo.ru/fbaaa926" TargetMode="Externa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6b6" TargetMode="External"/><Relationship Id="rId186" Type="http://schemas.openxmlformats.org/officeDocument/2006/relationships/hyperlink" Target="https://m.edsoo.ru/fa25aede" TargetMode="External"/><Relationship Id="rId351" Type="http://schemas.openxmlformats.org/officeDocument/2006/relationships/hyperlink" Target="https://m.edsoo.ru/fa27659e" TargetMode="External"/><Relationship Id="rId372" Type="http://schemas.openxmlformats.org/officeDocument/2006/relationships/hyperlink" Target="https://m.edsoo.ru/fa279564" TargetMode="External"/><Relationship Id="rId393" Type="http://schemas.openxmlformats.org/officeDocument/2006/relationships/hyperlink" Target="https://m.edsoo.ru/fa27d088" TargetMode="External"/><Relationship Id="rId407" Type="http://schemas.openxmlformats.org/officeDocument/2006/relationships/hyperlink" Target="https://m.edsoo.ru/fa27f19e" TargetMode="External"/><Relationship Id="rId428" Type="http://schemas.openxmlformats.org/officeDocument/2006/relationships/hyperlink" Target="https://m.edsoo.ru/fba95e86" TargetMode="External"/><Relationship Id="rId449" Type="http://schemas.openxmlformats.org/officeDocument/2006/relationships/hyperlink" Target="https://m.edsoo.ru/fba9a9a4" TargetMode="External"/><Relationship Id="rId211" Type="http://schemas.openxmlformats.org/officeDocument/2006/relationships/hyperlink" Target="https://m.edsoo.ru/fa261734" TargetMode="External"/><Relationship Id="rId232" Type="http://schemas.openxmlformats.org/officeDocument/2006/relationships/hyperlink" Target="https://m.edsoo.ru/fa263d22" TargetMode="External"/><Relationship Id="rId253" Type="http://schemas.openxmlformats.org/officeDocument/2006/relationships/hyperlink" Target="https://m.edsoo.ru/fa267b34" TargetMode="External"/><Relationship Id="rId274" Type="http://schemas.openxmlformats.org/officeDocument/2006/relationships/hyperlink" Target="https://m.edsoo.ru/fa26bb80" TargetMode="External"/><Relationship Id="rId295" Type="http://schemas.openxmlformats.org/officeDocument/2006/relationships/hyperlink" Target="https://m.edsoo.ru/fa26e25e" TargetMode="External"/><Relationship Id="rId309" Type="http://schemas.openxmlformats.org/officeDocument/2006/relationships/hyperlink" Target="https://m.edsoo.ru/fa270072" TargetMode="External"/><Relationship Id="rId460" Type="http://schemas.openxmlformats.org/officeDocument/2006/relationships/hyperlink" Target="https://m.edsoo.ru/fba9c286" TargetMode="External"/><Relationship Id="rId481" Type="http://schemas.openxmlformats.org/officeDocument/2006/relationships/hyperlink" Target="https://m.edsoo.ru/fba9f1de" TargetMode="External"/><Relationship Id="rId516" Type="http://schemas.openxmlformats.org/officeDocument/2006/relationships/hyperlink" Target="https://m.edsoo.ru/fbaa459e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113" Type="http://schemas.openxmlformats.org/officeDocument/2006/relationships/hyperlink" Target="https://m.edsoo.ru/fa25491c" TargetMode="External"/><Relationship Id="rId134" Type="http://schemas.openxmlformats.org/officeDocument/2006/relationships/hyperlink" Target="https://m.edsoo.ru/fa255ce0" TargetMode="External"/><Relationship Id="rId320" Type="http://schemas.openxmlformats.org/officeDocument/2006/relationships/hyperlink" Target="https://m.edsoo.ru/fa271436" TargetMode="External"/><Relationship Id="rId537" Type="http://schemas.openxmlformats.org/officeDocument/2006/relationships/hyperlink" Target="https://m.edsoo.ru/fbaa738e" TargetMode="External"/><Relationship Id="rId558" Type="http://schemas.openxmlformats.org/officeDocument/2006/relationships/hyperlink" Target="https://m.edsoo.ru/fbaa99a4" TargetMode="External"/><Relationship Id="rId579" Type="http://schemas.openxmlformats.org/officeDocument/2006/relationships/hyperlink" Target="https://m.edsoo.ru/fbaab934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a8c" TargetMode="External"/><Relationship Id="rId176" Type="http://schemas.openxmlformats.org/officeDocument/2006/relationships/hyperlink" Target="https://m.edsoo.ru/fa25976e" TargetMode="External"/><Relationship Id="rId197" Type="http://schemas.openxmlformats.org/officeDocument/2006/relationships/hyperlink" Target="https://m.edsoo.ru/fa25ccd4" TargetMode="External"/><Relationship Id="rId341" Type="http://schemas.openxmlformats.org/officeDocument/2006/relationships/hyperlink" Target="https://m.edsoo.ru/fa274a5a" TargetMode="External"/><Relationship Id="rId362" Type="http://schemas.openxmlformats.org/officeDocument/2006/relationships/hyperlink" Target="https://m.edsoo.ru/fa2782d6" TargetMode="External"/><Relationship Id="rId383" Type="http://schemas.openxmlformats.org/officeDocument/2006/relationships/hyperlink" Target="https://m.edsoo.ru/fa27aec8" TargetMode="External"/><Relationship Id="rId418" Type="http://schemas.openxmlformats.org/officeDocument/2006/relationships/hyperlink" Target="https://m.edsoo.ru/fba94310" TargetMode="External"/><Relationship Id="rId439" Type="http://schemas.openxmlformats.org/officeDocument/2006/relationships/hyperlink" Target="https://m.edsoo.ru/fba98686" TargetMode="External"/><Relationship Id="rId201" Type="http://schemas.openxmlformats.org/officeDocument/2006/relationships/hyperlink" Target="https://m.edsoo.ru/fa25e0ca" TargetMode="External"/><Relationship Id="rId222" Type="http://schemas.openxmlformats.org/officeDocument/2006/relationships/hyperlink" Target="https://m.edsoo.ru/fa26251c" TargetMode="External"/><Relationship Id="rId243" Type="http://schemas.openxmlformats.org/officeDocument/2006/relationships/hyperlink" Target="https://m.edsoo.ru/fa268480" TargetMode="External"/><Relationship Id="rId264" Type="http://schemas.openxmlformats.org/officeDocument/2006/relationships/hyperlink" Target="https://m.edsoo.ru/fa26a4e2" TargetMode="External"/><Relationship Id="rId285" Type="http://schemas.openxmlformats.org/officeDocument/2006/relationships/hyperlink" Target="https://m.edsoo.ru/fa26d1f6" TargetMode="External"/><Relationship Id="rId450" Type="http://schemas.openxmlformats.org/officeDocument/2006/relationships/hyperlink" Target="https://m.edsoo.ru/fba9ab34" TargetMode="External"/><Relationship Id="rId471" Type="http://schemas.openxmlformats.org/officeDocument/2006/relationships/hyperlink" Target="https://m.edsoo.ru/fba9e068" TargetMode="External"/><Relationship Id="rId506" Type="http://schemas.openxmlformats.org/officeDocument/2006/relationships/hyperlink" Target="https://m.edsoo.ru/fbaa26a4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6f8" TargetMode="External"/><Relationship Id="rId124" Type="http://schemas.openxmlformats.org/officeDocument/2006/relationships/hyperlink" Target="https://m.edsoo.ru/fa257130" TargetMode="External"/><Relationship Id="rId310" Type="http://schemas.openxmlformats.org/officeDocument/2006/relationships/hyperlink" Target="https://m.edsoo.ru/fa27019e" TargetMode="External"/><Relationship Id="rId492" Type="http://schemas.openxmlformats.org/officeDocument/2006/relationships/hyperlink" Target="https://m.edsoo.ru/fbaa0b60" TargetMode="External"/><Relationship Id="rId527" Type="http://schemas.openxmlformats.org/officeDocument/2006/relationships/hyperlink" Target="https://m.edsoo.ru/fbaa5c96" TargetMode="External"/><Relationship Id="rId548" Type="http://schemas.openxmlformats.org/officeDocument/2006/relationships/hyperlink" Target="https://m.edsoo.ru/fbaa8770" TargetMode="External"/><Relationship Id="rId569" Type="http://schemas.openxmlformats.org/officeDocument/2006/relationships/hyperlink" Target="https://m.edsoo.ru/fbaaac78" TargetMode="External"/><Relationship Id="rId70" Type="http://schemas.openxmlformats.org/officeDocument/2006/relationships/hyperlink" Target="https://m.edsoo.ru/7f417922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57e" TargetMode="External"/><Relationship Id="rId166" Type="http://schemas.openxmlformats.org/officeDocument/2006/relationships/hyperlink" Target="https://m.edsoo.ru/fa2587e2" TargetMode="External"/><Relationship Id="rId187" Type="http://schemas.openxmlformats.org/officeDocument/2006/relationships/hyperlink" Target="https://m.edsoo.ru/fa25b046" TargetMode="External"/><Relationship Id="rId331" Type="http://schemas.openxmlformats.org/officeDocument/2006/relationships/hyperlink" Target="https://m.edsoo.ru/fa272d0e" TargetMode="External"/><Relationship Id="rId352" Type="http://schemas.openxmlformats.org/officeDocument/2006/relationships/hyperlink" Target="https://m.edsoo.ru/fa2766fc" TargetMode="External"/><Relationship Id="rId373" Type="http://schemas.openxmlformats.org/officeDocument/2006/relationships/hyperlink" Target="https://m.edsoo.ru/fa278a74" TargetMode="External"/><Relationship Id="rId394" Type="http://schemas.openxmlformats.org/officeDocument/2006/relationships/hyperlink" Target="https://m.edsoo.ru/fa27d5a6" TargetMode="External"/><Relationship Id="rId408" Type="http://schemas.openxmlformats.org/officeDocument/2006/relationships/hyperlink" Target="https://m.edsoo.ru/fa27f450" TargetMode="External"/><Relationship Id="rId429" Type="http://schemas.openxmlformats.org/officeDocument/2006/relationships/hyperlink" Target="https://m.edsoo.ru/fba9612e" TargetMode="External"/><Relationship Id="rId580" Type="http://schemas.openxmlformats.org/officeDocument/2006/relationships/hyperlink" Target="https://m.edsoo.ru/fbaaba4c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618c4" TargetMode="External"/><Relationship Id="rId233" Type="http://schemas.openxmlformats.org/officeDocument/2006/relationships/hyperlink" Target="https://m.edsoo.ru/fa26506e" TargetMode="External"/><Relationship Id="rId254" Type="http://schemas.openxmlformats.org/officeDocument/2006/relationships/hyperlink" Target="https://m.edsoo.ru/fa267ca6" TargetMode="External"/><Relationship Id="rId440" Type="http://schemas.openxmlformats.org/officeDocument/2006/relationships/hyperlink" Target="https://m.edsoo.ru/fba9882a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6ed8" TargetMode="External"/><Relationship Id="rId275" Type="http://schemas.openxmlformats.org/officeDocument/2006/relationships/hyperlink" Target="https://m.edsoo.ru/fa26bf2c" TargetMode="External"/><Relationship Id="rId296" Type="http://schemas.openxmlformats.org/officeDocument/2006/relationships/hyperlink" Target="https://m.edsoo.ru/fa26e4c0" TargetMode="External"/><Relationship Id="rId300" Type="http://schemas.openxmlformats.org/officeDocument/2006/relationships/hyperlink" Target="https://m.edsoo.ru/fa26ebbe" TargetMode="External"/><Relationship Id="rId461" Type="http://schemas.openxmlformats.org/officeDocument/2006/relationships/hyperlink" Target="https://m.edsoo.ru/fba9c42a" TargetMode="External"/><Relationship Id="rId482" Type="http://schemas.openxmlformats.org/officeDocument/2006/relationships/hyperlink" Target="https://m.edsoo.ru/fba9f2f6" TargetMode="External"/><Relationship Id="rId517" Type="http://schemas.openxmlformats.org/officeDocument/2006/relationships/hyperlink" Target="https://m.edsoo.ru/fbaa47ce" TargetMode="External"/><Relationship Id="rId538" Type="http://schemas.openxmlformats.org/officeDocument/2006/relationships/hyperlink" Target="https://m.edsoo.ru/fbaa750a" TargetMode="External"/><Relationship Id="rId559" Type="http://schemas.openxmlformats.org/officeDocument/2006/relationships/hyperlink" Target="https://m.edsoo.ru/fbaa9b16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e16" TargetMode="External"/><Relationship Id="rId156" Type="http://schemas.openxmlformats.org/officeDocument/2006/relationships/hyperlink" Target="https://m.edsoo.ru/fa260c12" TargetMode="External"/><Relationship Id="rId177" Type="http://schemas.openxmlformats.org/officeDocument/2006/relationships/hyperlink" Target="https://m.edsoo.ru/fa2599d0" TargetMode="External"/><Relationship Id="rId198" Type="http://schemas.openxmlformats.org/officeDocument/2006/relationships/hyperlink" Target="https://m.edsoo.ru/fa25ce32" TargetMode="External"/><Relationship Id="rId321" Type="http://schemas.openxmlformats.org/officeDocument/2006/relationships/hyperlink" Target="https://m.edsoo.ru/fa2715a8" TargetMode="External"/><Relationship Id="rId342" Type="http://schemas.openxmlformats.org/officeDocument/2006/relationships/hyperlink" Target="https://m.edsoo.ru/fa2753d8" TargetMode="External"/><Relationship Id="rId363" Type="http://schemas.openxmlformats.org/officeDocument/2006/relationships/hyperlink" Target="https://m.edsoo.ru/fa27840c" TargetMode="External"/><Relationship Id="rId384" Type="http://schemas.openxmlformats.org/officeDocument/2006/relationships/hyperlink" Target="https://m.edsoo.ru/fa27abf8" TargetMode="External"/><Relationship Id="rId419" Type="http://schemas.openxmlformats.org/officeDocument/2006/relationships/hyperlink" Target="https://m.edsoo.ru/fa280634" TargetMode="External"/><Relationship Id="rId570" Type="http://schemas.openxmlformats.org/officeDocument/2006/relationships/hyperlink" Target="https://m.edsoo.ru/fbaaad86" TargetMode="External"/><Relationship Id="rId202" Type="http://schemas.openxmlformats.org/officeDocument/2006/relationships/hyperlink" Target="https://m.edsoo.ru/fa25e228" TargetMode="External"/><Relationship Id="rId223" Type="http://schemas.openxmlformats.org/officeDocument/2006/relationships/hyperlink" Target="https://m.edsoo.ru/fa26263e" TargetMode="External"/><Relationship Id="rId244" Type="http://schemas.openxmlformats.org/officeDocument/2006/relationships/hyperlink" Target="https://m.edsoo.ru/fa2662f2" TargetMode="External"/><Relationship Id="rId430" Type="http://schemas.openxmlformats.org/officeDocument/2006/relationships/hyperlink" Target="https://m.edsoo.ru/fba96516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a9ba" TargetMode="External"/><Relationship Id="rId286" Type="http://schemas.openxmlformats.org/officeDocument/2006/relationships/hyperlink" Target="https://m.edsoo.ru/fa26d336" TargetMode="External"/><Relationship Id="rId451" Type="http://schemas.openxmlformats.org/officeDocument/2006/relationships/hyperlink" Target="https://m.edsoo.ru/fba9ae72" TargetMode="External"/><Relationship Id="rId472" Type="http://schemas.openxmlformats.org/officeDocument/2006/relationships/hyperlink" Target="https://m.edsoo.ru/fba9e248" TargetMode="External"/><Relationship Id="rId493" Type="http://schemas.openxmlformats.org/officeDocument/2006/relationships/hyperlink" Target="https://m.edsoo.ru/fbaa0c8c" TargetMode="External"/><Relationship Id="rId507" Type="http://schemas.openxmlformats.org/officeDocument/2006/relationships/hyperlink" Target="https://m.edsoo.ru/fbaa2bae" TargetMode="External"/><Relationship Id="rId528" Type="http://schemas.openxmlformats.org/officeDocument/2006/relationships/hyperlink" Target="https://m.edsoo.ru/fbaa782a" TargetMode="External"/><Relationship Id="rId549" Type="http://schemas.openxmlformats.org/officeDocument/2006/relationships/hyperlink" Target="https://m.edsoo.ru/fbaa887e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86a" TargetMode="External"/><Relationship Id="rId125" Type="http://schemas.openxmlformats.org/officeDocument/2006/relationships/hyperlink" Target="https://m.edsoo.ru/fa257464" TargetMode="External"/><Relationship Id="rId146" Type="http://schemas.openxmlformats.org/officeDocument/2006/relationships/hyperlink" Target="https://m.edsoo.ru/fa25f6e6" TargetMode="External"/><Relationship Id="rId167" Type="http://schemas.openxmlformats.org/officeDocument/2006/relationships/hyperlink" Target="https://m.edsoo.ru/fa258918" TargetMode="External"/><Relationship Id="rId188" Type="http://schemas.openxmlformats.org/officeDocument/2006/relationships/hyperlink" Target="https://m.edsoo.ru/fa25b398" TargetMode="External"/><Relationship Id="rId311" Type="http://schemas.openxmlformats.org/officeDocument/2006/relationships/hyperlink" Target="https://m.edsoo.ru/fa27032e" TargetMode="External"/><Relationship Id="rId332" Type="http://schemas.openxmlformats.org/officeDocument/2006/relationships/hyperlink" Target="https://m.edsoo.ru/fa27365a" TargetMode="External"/><Relationship Id="rId353" Type="http://schemas.openxmlformats.org/officeDocument/2006/relationships/hyperlink" Target="https://m.edsoo.ru/fa276d96" TargetMode="External"/><Relationship Id="rId374" Type="http://schemas.openxmlformats.org/officeDocument/2006/relationships/hyperlink" Target="https://m.edsoo.ru/fa279bae" TargetMode="External"/><Relationship Id="rId395" Type="http://schemas.openxmlformats.org/officeDocument/2006/relationships/hyperlink" Target="https://m.edsoo.ru/fa27d83a" TargetMode="External"/><Relationship Id="rId409" Type="http://schemas.openxmlformats.org/officeDocument/2006/relationships/hyperlink" Target="https://m.edsoo.ru/fa27f586" TargetMode="External"/><Relationship Id="rId560" Type="http://schemas.openxmlformats.org/officeDocument/2006/relationships/hyperlink" Target="https://m.edsoo.ru/fbaa9c38" TargetMode="External"/><Relationship Id="rId581" Type="http://schemas.openxmlformats.org/officeDocument/2006/relationships/hyperlink" Target="https://m.edsoo.ru/fbaabdda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9f0" TargetMode="External"/><Relationship Id="rId234" Type="http://schemas.openxmlformats.org/officeDocument/2006/relationships/hyperlink" Target="https://m.edsoo.ru/fa264f06" TargetMode="External"/><Relationship Id="rId420" Type="http://schemas.openxmlformats.org/officeDocument/2006/relationships/hyperlink" Target="https://m.edsoo.ru/fba948f6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461e" TargetMode="External"/><Relationship Id="rId276" Type="http://schemas.openxmlformats.org/officeDocument/2006/relationships/hyperlink" Target="https://m.edsoo.ru/fa26c0b2" TargetMode="External"/><Relationship Id="rId297" Type="http://schemas.openxmlformats.org/officeDocument/2006/relationships/hyperlink" Target="https://m.edsoo.ru/fa26e5f6" TargetMode="External"/><Relationship Id="rId441" Type="http://schemas.openxmlformats.org/officeDocument/2006/relationships/hyperlink" Target="https://m.edsoo.ru/fba98c3a" TargetMode="External"/><Relationship Id="rId462" Type="http://schemas.openxmlformats.org/officeDocument/2006/relationships/hyperlink" Target="https://m.edsoo.ru/fba9c5b0" TargetMode="External"/><Relationship Id="rId483" Type="http://schemas.openxmlformats.org/officeDocument/2006/relationships/hyperlink" Target="https://m.edsoo.ru/fba9f418" TargetMode="External"/><Relationship Id="rId518" Type="http://schemas.openxmlformats.org/officeDocument/2006/relationships/hyperlink" Target="https://m.edsoo.ru/fbaa48f0" TargetMode="External"/><Relationship Id="rId539" Type="http://schemas.openxmlformats.org/officeDocument/2006/relationships/hyperlink" Target="https://m.edsoo.ru/fbaa76a4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4ad4" TargetMode="External"/><Relationship Id="rId136" Type="http://schemas.openxmlformats.org/officeDocument/2006/relationships/hyperlink" Target="https://m.edsoo.ru/fa25632a" TargetMode="External"/><Relationship Id="rId157" Type="http://schemas.openxmlformats.org/officeDocument/2006/relationships/hyperlink" Target="https://m.edsoo.ru/fa260d5c" TargetMode="External"/><Relationship Id="rId178" Type="http://schemas.openxmlformats.org/officeDocument/2006/relationships/hyperlink" Target="https://m.edsoo.ru/fa259afc" TargetMode="External"/><Relationship Id="rId301" Type="http://schemas.openxmlformats.org/officeDocument/2006/relationships/hyperlink" Target="https://m.edsoo.ru/fa26edda" TargetMode="External"/><Relationship Id="rId322" Type="http://schemas.openxmlformats.org/officeDocument/2006/relationships/hyperlink" Target="https://m.edsoo.ru/fa271774" TargetMode="External"/><Relationship Id="rId343" Type="http://schemas.openxmlformats.org/officeDocument/2006/relationships/hyperlink" Target="https://m.edsoo.ru/fa275086" TargetMode="External"/><Relationship Id="rId364" Type="http://schemas.openxmlformats.org/officeDocument/2006/relationships/hyperlink" Target="https://m.edsoo.ru/fa27893e" TargetMode="External"/><Relationship Id="rId550" Type="http://schemas.openxmlformats.org/officeDocument/2006/relationships/hyperlink" Target="https://m.edsoo.ru/fbaa898c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d44a" TargetMode="External"/><Relationship Id="rId203" Type="http://schemas.openxmlformats.org/officeDocument/2006/relationships/hyperlink" Target="https://m.edsoo.ru/fa25d90e" TargetMode="External"/><Relationship Id="rId385" Type="http://schemas.openxmlformats.org/officeDocument/2006/relationships/hyperlink" Target="https://m.edsoo.ru/fa27b792" TargetMode="External"/><Relationship Id="rId571" Type="http://schemas.openxmlformats.org/officeDocument/2006/relationships/hyperlink" Target="https://m.edsoo.ru/fbaaa016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7a6" TargetMode="External"/><Relationship Id="rId245" Type="http://schemas.openxmlformats.org/officeDocument/2006/relationships/hyperlink" Target="https://m.edsoo.ru/fa266108" TargetMode="External"/><Relationship Id="rId266" Type="http://schemas.openxmlformats.org/officeDocument/2006/relationships/hyperlink" Target="https://m.edsoo.ru/fa26ac4e" TargetMode="External"/><Relationship Id="rId287" Type="http://schemas.openxmlformats.org/officeDocument/2006/relationships/hyperlink" Target="https://m.edsoo.ru/fa26d5e8" TargetMode="External"/><Relationship Id="rId410" Type="http://schemas.openxmlformats.org/officeDocument/2006/relationships/hyperlink" Target="https://m.edsoo.ru/fa27f6b2" TargetMode="External"/><Relationship Id="rId431" Type="http://schemas.openxmlformats.org/officeDocument/2006/relationships/hyperlink" Target="https://m.edsoo.ru/fba96340" TargetMode="External"/><Relationship Id="rId452" Type="http://schemas.openxmlformats.org/officeDocument/2006/relationships/hyperlink" Target="https://m.edsoo.ru/fba9b228" TargetMode="External"/><Relationship Id="rId473" Type="http://schemas.openxmlformats.org/officeDocument/2006/relationships/hyperlink" Target="https://m.edsoo.ru/fba9e392" TargetMode="External"/><Relationship Id="rId494" Type="http://schemas.openxmlformats.org/officeDocument/2006/relationships/hyperlink" Target="https://m.edsoo.ru/fbaa1268" TargetMode="External"/><Relationship Id="rId508" Type="http://schemas.openxmlformats.org/officeDocument/2006/relationships/hyperlink" Target="https://m.edsoo.ru/fbaa2cc6" TargetMode="External"/><Relationship Id="rId529" Type="http://schemas.openxmlformats.org/officeDocument/2006/relationships/hyperlink" Target="https://m.edsoo.ru/fbaa5dae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ea0" TargetMode="External"/><Relationship Id="rId126" Type="http://schemas.openxmlformats.org/officeDocument/2006/relationships/hyperlink" Target="https://m.edsoo.ru/fa2575f4" TargetMode="External"/><Relationship Id="rId147" Type="http://schemas.openxmlformats.org/officeDocument/2006/relationships/hyperlink" Target="https://m.edsoo.ru/fa25fb78" TargetMode="External"/><Relationship Id="rId168" Type="http://schemas.openxmlformats.org/officeDocument/2006/relationships/hyperlink" Target="https://m.edsoo.ru/fa258bde" TargetMode="External"/><Relationship Id="rId312" Type="http://schemas.openxmlformats.org/officeDocument/2006/relationships/hyperlink" Target="https://m.edsoo.ru/fa270464" TargetMode="External"/><Relationship Id="rId333" Type="http://schemas.openxmlformats.org/officeDocument/2006/relationships/hyperlink" Target="https://m.edsoo.ru/fa273312" TargetMode="External"/><Relationship Id="rId354" Type="http://schemas.openxmlformats.org/officeDocument/2006/relationships/hyperlink" Target="https://m.edsoo.ru/fa276a4e" TargetMode="External"/><Relationship Id="rId540" Type="http://schemas.openxmlformats.org/officeDocument/2006/relationships/hyperlink" Target="https://m.edsoo.ru/fbaa90e4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514" TargetMode="External"/><Relationship Id="rId375" Type="http://schemas.openxmlformats.org/officeDocument/2006/relationships/hyperlink" Target="https://m.edsoo.ru/fa279d98" TargetMode="External"/><Relationship Id="rId396" Type="http://schemas.openxmlformats.org/officeDocument/2006/relationships/hyperlink" Target="https://m.edsoo.ru/fa27d9c0" TargetMode="External"/><Relationship Id="rId561" Type="http://schemas.openxmlformats.org/officeDocument/2006/relationships/hyperlink" Target="https://m.edsoo.ru/fbaa9d50" TargetMode="External"/><Relationship Id="rId582" Type="http://schemas.openxmlformats.org/officeDocument/2006/relationships/hyperlink" Target="https://m.edsoo.ru/fbaabef2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fa261b12" TargetMode="External"/><Relationship Id="rId235" Type="http://schemas.openxmlformats.org/officeDocument/2006/relationships/hyperlink" Target="https://m.edsoo.ru/fa2651cc" TargetMode="External"/><Relationship Id="rId256" Type="http://schemas.openxmlformats.org/officeDocument/2006/relationships/hyperlink" Target="https://m.edsoo.ru/fa2687c8" TargetMode="External"/><Relationship Id="rId277" Type="http://schemas.openxmlformats.org/officeDocument/2006/relationships/hyperlink" Target="https://m.edsoo.ru/fa26c2e2" TargetMode="External"/><Relationship Id="rId298" Type="http://schemas.openxmlformats.org/officeDocument/2006/relationships/hyperlink" Target="https://m.edsoo.ru/fa26e7ea" TargetMode="External"/><Relationship Id="rId400" Type="http://schemas.openxmlformats.org/officeDocument/2006/relationships/hyperlink" Target="https://m.edsoo.ru/fa27e262" TargetMode="External"/><Relationship Id="rId421" Type="http://schemas.openxmlformats.org/officeDocument/2006/relationships/hyperlink" Target="https://m.edsoo.ru/fba94d6a" TargetMode="External"/><Relationship Id="rId442" Type="http://schemas.openxmlformats.org/officeDocument/2006/relationships/hyperlink" Target="https://m.edsoo.ru/fba98e2e" TargetMode="External"/><Relationship Id="rId463" Type="http://schemas.openxmlformats.org/officeDocument/2006/relationships/hyperlink" Target="https://m.edsoo.ru/fba9c736" TargetMode="External"/><Relationship Id="rId484" Type="http://schemas.openxmlformats.org/officeDocument/2006/relationships/hyperlink" Target="https://m.edsoo.ru/fba9fc10" TargetMode="External"/><Relationship Id="rId519" Type="http://schemas.openxmlformats.org/officeDocument/2006/relationships/hyperlink" Target="https://m.edsoo.ru/fbaa51f6" TargetMode="External"/><Relationship Id="rId116" Type="http://schemas.openxmlformats.org/officeDocument/2006/relationships/hyperlink" Target="https://m.edsoo.ru/fa254d36" TargetMode="External"/><Relationship Id="rId137" Type="http://schemas.openxmlformats.org/officeDocument/2006/relationships/hyperlink" Target="https://m.edsoo.ru/fa2565a0" TargetMode="External"/><Relationship Id="rId158" Type="http://schemas.openxmlformats.org/officeDocument/2006/relationships/hyperlink" Target="https://m.edsoo.ru/fa260e88" TargetMode="External"/><Relationship Id="rId302" Type="http://schemas.openxmlformats.org/officeDocument/2006/relationships/hyperlink" Target="https://m.edsoo.ru/fa26f03c" TargetMode="External"/><Relationship Id="rId323" Type="http://schemas.openxmlformats.org/officeDocument/2006/relationships/hyperlink" Target="https://m.edsoo.ru/fa271d14" TargetMode="External"/><Relationship Id="rId344" Type="http://schemas.openxmlformats.org/officeDocument/2006/relationships/hyperlink" Target="https://m.edsoo.ru/fa27525c" TargetMode="External"/><Relationship Id="rId530" Type="http://schemas.openxmlformats.org/officeDocument/2006/relationships/hyperlink" Target="https://m.edsoo.ru/fbaa610a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c1e" TargetMode="External"/><Relationship Id="rId365" Type="http://schemas.openxmlformats.org/officeDocument/2006/relationships/hyperlink" Target="https://m.edsoo.ru/fa278b96" TargetMode="External"/><Relationship Id="rId386" Type="http://schemas.openxmlformats.org/officeDocument/2006/relationships/hyperlink" Target="https://m.edsoo.ru/fa27b8f0" TargetMode="External"/><Relationship Id="rId551" Type="http://schemas.openxmlformats.org/officeDocument/2006/relationships/hyperlink" Target="https://m.edsoo.ru/fbaa8b26" TargetMode="External"/><Relationship Id="rId572" Type="http://schemas.openxmlformats.org/officeDocument/2006/relationships/hyperlink" Target="https://m.edsoo.ru/fbaaab60" TargetMode="External"/><Relationship Id="rId190" Type="http://schemas.openxmlformats.org/officeDocument/2006/relationships/hyperlink" Target="https://m.edsoo.ru/fa25b686" TargetMode="External"/><Relationship Id="rId204" Type="http://schemas.openxmlformats.org/officeDocument/2006/relationships/hyperlink" Target="https://m.edsoo.ru/fa25db02" TargetMode="External"/><Relationship Id="rId225" Type="http://schemas.openxmlformats.org/officeDocument/2006/relationships/hyperlink" Target="https://m.edsoo.ru/fa262990" TargetMode="External"/><Relationship Id="rId246" Type="http://schemas.openxmlformats.org/officeDocument/2006/relationships/hyperlink" Target="https://m.edsoo.ru/fa2662f2" TargetMode="External"/><Relationship Id="rId267" Type="http://schemas.openxmlformats.org/officeDocument/2006/relationships/hyperlink" Target="https://m.edsoo.ru/fa26adde" TargetMode="External"/><Relationship Id="rId288" Type="http://schemas.openxmlformats.org/officeDocument/2006/relationships/hyperlink" Target="https://m.edsoo.ru/fa26d70a" TargetMode="External"/><Relationship Id="rId411" Type="http://schemas.openxmlformats.org/officeDocument/2006/relationships/hyperlink" Target="https://m.edsoo.ru/fa27f978" TargetMode="External"/><Relationship Id="rId432" Type="http://schemas.openxmlformats.org/officeDocument/2006/relationships/hyperlink" Target="https://m.edsoo.ru/fba9696c" TargetMode="External"/><Relationship Id="rId453" Type="http://schemas.openxmlformats.org/officeDocument/2006/relationships/hyperlink" Target="https://m.edsoo.ru/fba9b53e" TargetMode="External"/><Relationship Id="rId474" Type="http://schemas.openxmlformats.org/officeDocument/2006/relationships/hyperlink" Target="https://m.edsoo.ru/fba9e4be" TargetMode="External"/><Relationship Id="rId509" Type="http://schemas.openxmlformats.org/officeDocument/2006/relationships/hyperlink" Target="https://m.edsoo.ru/fbaa2de8" TargetMode="External"/><Relationship Id="rId106" Type="http://schemas.openxmlformats.org/officeDocument/2006/relationships/hyperlink" Target="https://m.edsoo.ru/fa252b4e" TargetMode="External"/><Relationship Id="rId127" Type="http://schemas.openxmlformats.org/officeDocument/2006/relationships/hyperlink" Target="https://m.edsoo.ru/fa25772a" TargetMode="External"/><Relationship Id="rId313" Type="http://schemas.openxmlformats.org/officeDocument/2006/relationships/hyperlink" Target="https://m.edsoo.ru/fa27082e" TargetMode="External"/><Relationship Id="rId495" Type="http://schemas.openxmlformats.org/officeDocument/2006/relationships/hyperlink" Target="https://m.edsoo.ru/fbaa13e4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ce0" TargetMode="External"/><Relationship Id="rId169" Type="http://schemas.openxmlformats.org/officeDocument/2006/relationships/hyperlink" Target="https://m.edsoo.ru/fa258d28" TargetMode="External"/><Relationship Id="rId334" Type="http://schemas.openxmlformats.org/officeDocument/2006/relationships/hyperlink" Target="https://m.edsoo.ru/fa2734f2" TargetMode="External"/><Relationship Id="rId355" Type="http://schemas.openxmlformats.org/officeDocument/2006/relationships/hyperlink" Target="https://m.edsoo.ru/fa276c06" TargetMode="External"/><Relationship Id="rId376" Type="http://schemas.openxmlformats.org/officeDocument/2006/relationships/hyperlink" Target="https://m.edsoo.ru/fa279ec4" TargetMode="External"/><Relationship Id="rId397" Type="http://schemas.openxmlformats.org/officeDocument/2006/relationships/hyperlink" Target="https://m.edsoo.ru/fa27dc36" TargetMode="External"/><Relationship Id="rId520" Type="http://schemas.openxmlformats.org/officeDocument/2006/relationships/hyperlink" Target="https://m.edsoo.ru/fbaa4cec" TargetMode="External"/><Relationship Id="rId541" Type="http://schemas.openxmlformats.org/officeDocument/2006/relationships/hyperlink" Target="https://m.edsoo.ru/fbaa7b5e" TargetMode="External"/><Relationship Id="rId562" Type="http://schemas.openxmlformats.org/officeDocument/2006/relationships/hyperlink" Target="https://m.edsoo.ru/fbaa9e5e" TargetMode="External"/><Relationship Id="rId583" Type="http://schemas.openxmlformats.org/officeDocument/2006/relationships/hyperlink" Target="https://m.edsoo.ru/fbaac00a" TargetMode="External"/><Relationship Id="rId4" Type="http://schemas.openxmlformats.org/officeDocument/2006/relationships/image" Target="media/image1.jpeg"/><Relationship Id="rId180" Type="http://schemas.openxmlformats.org/officeDocument/2006/relationships/hyperlink" Target="https://m.edsoo.ru/fa25a114" TargetMode="External"/><Relationship Id="rId215" Type="http://schemas.openxmlformats.org/officeDocument/2006/relationships/hyperlink" Target="https://m.edsoo.ru/fa261c34" TargetMode="External"/><Relationship Id="rId236" Type="http://schemas.openxmlformats.org/officeDocument/2006/relationships/hyperlink" Target="https://m.edsoo.ru/fa26565e" TargetMode="External"/><Relationship Id="rId257" Type="http://schemas.openxmlformats.org/officeDocument/2006/relationships/hyperlink" Target="https://m.edsoo.ru/fa268944" TargetMode="External"/><Relationship Id="rId278" Type="http://schemas.openxmlformats.org/officeDocument/2006/relationships/hyperlink" Target="https://m.edsoo.ru/fa26c4ea" TargetMode="External"/><Relationship Id="rId401" Type="http://schemas.openxmlformats.org/officeDocument/2006/relationships/hyperlink" Target="https://m.edsoo.ru/fa27e5b4" TargetMode="External"/><Relationship Id="rId422" Type="http://schemas.openxmlformats.org/officeDocument/2006/relationships/hyperlink" Target="https://m.edsoo.ru/fba9510c" TargetMode="External"/><Relationship Id="rId443" Type="http://schemas.openxmlformats.org/officeDocument/2006/relationships/hyperlink" Target="https://m.edsoo.ru/fba99270" TargetMode="External"/><Relationship Id="rId464" Type="http://schemas.openxmlformats.org/officeDocument/2006/relationships/hyperlink" Target="https://m.edsoo.ru/fba9c966" TargetMode="External"/><Relationship Id="rId303" Type="http://schemas.openxmlformats.org/officeDocument/2006/relationships/hyperlink" Target="https://m.edsoo.ru/fa26f65e" TargetMode="External"/><Relationship Id="rId485" Type="http://schemas.openxmlformats.org/officeDocument/2006/relationships/hyperlink" Target="https://m.edsoo.ru/fba9ff30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5de" TargetMode="External"/><Relationship Id="rId345" Type="http://schemas.openxmlformats.org/officeDocument/2006/relationships/hyperlink" Target="https://m.edsoo.ru/fa275540" TargetMode="External"/><Relationship Id="rId387" Type="http://schemas.openxmlformats.org/officeDocument/2006/relationships/hyperlink" Target="https://m.edsoo.ru/fa27ba62" TargetMode="External"/><Relationship Id="rId510" Type="http://schemas.openxmlformats.org/officeDocument/2006/relationships/hyperlink" Target="https://m.edsoo.ru/fbaa2f00" TargetMode="External"/><Relationship Id="rId552" Type="http://schemas.openxmlformats.org/officeDocument/2006/relationships/hyperlink" Target="https://m.edsoo.ru/fbaa8d6a" TargetMode="External"/><Relationship Id="rId191" Type="http://schemas.openxmlformats.org/officeDocument/2006/relationships/hyperlink" Target="https://m.edsoo.ru/fa25b7ee" TargetMode="External"/><Relationship Id="rId205" Type="http://schemas.openxmlformats.org/officeDocument/2006/relationships/hyperlink" Target="https://m.edsoo.ru/fa25dc74" TargetMode="External"/><Relationship Id="rId247" Type="http://schemas.openxmlformats.org/officeDocument/2006/relationships/hyperlink" Target="https://m.edsoo.ru/fa26645a" TargetMode="External"/><Relationship Id="rId412" Type="http://schemas.openxmlformats.org/officeDocument/2006/relationships/hyperlink" Target="https://m.edsoo.ru/fa27faa4" TargetMode="External"/><Relationship Id="rId107" Type="http://schemas.openxmlformats.org/officeDocument/2006/relationships/hyperlink" Target="https://m.edsoo.ru/fa253350" TargetMode="External"/><Relationship Id="rId289" Type="http://schemas.openxmlformats.org/officeDocument/2006/relationships/hyperlink" Target="https://m.edsoo.ru/fa26d854" TargetMode="External"/><Relationship Id="rId454" Type="http://schemas.openxmlformats.org/officeDocument/2006/relationships/hyperlink" Target="https://m.edsoo.ru/fba9b6e2" TargetMode="External"/><Relationship Id="rId496" Type="http://schemas.openxmlformats.org/officeDocument/2006/relationships/hyperlink" Target="https://m.edsoo.ru/fbaa154c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fb0" TargetMode="External"/><Relationship Id="rId314" Type="http://schemas.openxmlformats.org/officeDocument/2006/relationships/hyperlink" Target="https://m.edsoo.ru/fa2709dc" TargetMode="External"/><Relationship Id="rId356" Type="http://schemas.openxmlformats.org/officeDocument/2006/relationships/hyperlink" Target="https://m.edsoo.ru/fa2775f2" TargetMode="External"/><Relationship Id="rId398" Type="http://schemas.openxmlformats.org/officeDocument/2006/relationships/hyperlink" Target="https://m.edsoo.ru/fa27dd9e" TargetMode="External"/><Relationship Id="rId521" Type="http://schemas.openxmlformats.org/officeDocument/2006/relationships/hyperlink" Target="https://m.edsoo.ru/fbaa4cec" TargetMode="External"/><Relationship Id="rId563" Type="http://schemas.openxmlformats.org/officeDocument/2006/relationships/hyperlink" Target="https://m.edsoo.ru/fbaaa23c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7b30" TargetMode="External"/><Relationship Id="rId216" Type="http://schemas.openxmlformats.org/officeDocument/2006/relationships/hyperlink" Target="https://m.edsoo.ru/fa261dc4" TargetMode="External"/><Relationship Id="rId423" Type="http://schemas.openxmlformats.org/officeDocument/2006/relationships/hyperlink" Target="https://m.edsoo.ru/fba95a26" TargetMode="External"/><Relationship Id="rId258" Type="http://schemas.openxmlformats.org/officeDocument/2006/relationships/hyperlink" Target="https://m.edsoo.ru/fa2695d8" TargetMode="External"/><Relationship Id="rId465" Type="http://schemas.openxmlformats.org/officeDocument/2006/relationships/hyperlink" Target="https://m.edsoo.ru/fba9cae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74e" TargetMode="External"/><Relationship Id="rId325" Type="http://schemas.openxmlformats.org/officeDocument/2006/relationships/hyperlink" Target="https://m.edsoo.ru/fa272020" TargetMode="External"/><Relationship Id="rId367" Type="http://schemas.openxmlformats.org/officeDocument/2006/relationships/hyperlink" Target="https://m.edsoo.ru/fa278fc4" TargetMode="External"/><Relationship Id="rId532" Type="http://schemas.openxmlformats.org/officeDocument/2006/relationships/hyperlink" Target="https://m.edsoo.ru/fbaa69a2" TargetMode="External"/><Relationship Id="rId574" Type="http://schemas.openxmlformats.org/officeDocument/2006/relationships/hyperlink" Target="https://m.edsoo.ru/fbaaaa52" TargetMode="External"/><Relationship Id="rId171" Type="http://schemas.openxmlformats.org/officeDocument/2006/relationships/hyperlink" Target="https://m.edsoo.ru/fa25939a" TargetMode="External"/><Relationship Id="rId227" Type="http://schemas.openxmlformats.org/officeDocument/2006/relationships/hyperlink" Target="https://m.edsoo.ru/fa26341c" TargetMode="External"/><Relationship Id="rId269" Type="http://schemas.openxmlformats.org/officeDocument/2006/relationships/hyperlink" Target="https://m.edsoo.ru/fa26b284" TargetMode="External"/><Relationship Id="rId434" Type="http://schemas.openxmlformats.org/officeDocument/2006/relationships/hyperlink" Target="https://m.edsoo.ru/fba9702e" TargetMode="External"/><Relationship Id="rId476" Type="http://schemas.openxmlformats.org/officeDocument/2006/relationships/hyperlink" Target="https://m.edsoo.ru/fba9e73e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3d0" TargetMode="External"/><Relationship Id="rId280" Type="http://schemas.openxmlformats.org/officeDocument/2006/relationships/hyperlink" Target="https://m.edsoo.ru/fa26c83c" TargetMode="External"/><Relationship Id="rId336" Type="http://schemas.openxmlformats.org/officeDocument/2006/relationships/hyperlink" Target="https://m.edsoo.ru/fa273f6a" TargetMode="External"/><Relationship Id="rId501" Type="http://schemas.openxmlformats.org/officeDocument/2006/relationships/hyperlink" Target="https://m.edsoo.ru/fbaa210e" TargetMode="External"/><Relationship Id="rId543" Type="http://schemas.openxmlformats.org/officeDocument/2006/relationships/hyperlink" Target="https://m.edsoo.ru/fbaa7ea6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a52" TargetMode="External"/><Relationship Id="rId182" Type="http://schemas.openxmlformats.org/officeDocument/2006/relationships/hyperlink" Target="https://m.edsoo.ru/fa25a27c" TargetMode="External"/><Relationship Id="rId378" Type="http://schemas.openxmlformats.org/officeDocument/2006/relationships/hyperlink" Target="https://m.edsoo.ru/fa27a11c" TargetMode="External"/><Relationship Id="rId403" Type="http://schemas.openxmlformats.org/officeDocument/2006/relationships/hyperlink" Target="https://m.edsoo.ru/fa27edf2" TargetMode="External"/><Relationship Id="rId585" Type="http://schemas.openxmlformats.org/officeDocument/2006/relationships/hyperlink" Target="https://m.edsoo.ru/fbaac24e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7c6" TargetMode="External"/><Relationship Id="rId445" Type="http://schemas.openxmlformats.org/officeDocument/2006/relationships/hyperlink" Target="https://m.edsoo.ru/fba99f9a" TargetMode="External"/><Relationship Id="rId487" Type="http://schemas.openxmlformats.org/officeDocument/2006/relationships/hyperlink" Target="https://m.edsoo.ru/fbaa035e" TargetMode="External"/><Relationship Id="rId291" Type="http://schemas.openxmlformats.org/officeDocument/2006/relationships/hyperlink" Target="https://m.edsoo.ru/fa26dac0" TargetMode="External"/><Relationship Id="rId305" Type="http://schemas.openxmlformats.org/officeDocument/2006/relationships/hyperlink" Target="https://m.edsoo.ru/fa26f91a" TargetMode="External"/><Relationship Id="rId347" Type="http://schemas.openxmlformats.org/officeDocument/2006/relationships/hyperlink" Target="https://m.edsoo.ru/fa275a2c" TargetMode="External"/><Relationship Id="rId512" Type="http://schemas.openxmlformats.org/officeDocument/2006/relationships/hyperlink" Target="https://m.edsoo.ru/fbaa3f9a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190" TargetMode="External"/><Relationship Id="rId389" Type="http://schemas.openxmlformats.org/officeDocument/2006/relationships/hyperlink" Target="https://m.edsoo.ru/fa27c6ba" TargetMode="External"/><Relationship Id="rId554" Type="http://schemas.openxmlformats.org/officeDocument/2006/relationships/hyperlink" Target="https://m.edsoo.ru/fbaa8fae" TargetMode="External"/><Relationship Id="rId193" Type="http://schemas.openxmlformats.org/officeDocument/2006/relationships/hyperlink" Target="https://m.edsoo.ru/fa25bb9a" TargetMode="External"/><Relationship Id="rId207" Type="http://schemas.openxmlformats.org/officeDocument/2006/relationships/hyperlink" Target="https://m.edsoo.ru/fa261608" TargetMode="External"/><Relationship Id="rId249" Type="http://schemas.openxmlformats.org/officeDocument/2006/relationships/hyperlink" Target="https://m.edsoo.ru/fa2671e8" TargetMode="External"/><Relationship Id="rId414" Type="http://schemas.openxmlformats.org/officeDocument/2006/relationships/hyperlink" Target="https://m.edsoo.ru/fa27fd60" TargetMode="External"/><Relationship Id="rId456" Type="http://schemas.openxmlformats.org/officeDocument/2006/relationships/hyperlink" Target="https://m.edsoo.ru/fba9ba0c" TargetMode="External"/><Relationship Id="rId498" Type="http://schemas.openxmlformats.org/officeDocument/2006/relationships/hyperlink" Target="https://m.edsoo.ru/fbaa17c2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62a" TargetMode="External"/><Relationship Id="rId260" Type="http://schemas.openxmlformats.org/officeDocument/2006/relationships/hyperlink" Target="https://m.edsoo.ru/fa269a38" TargetMode="External"/><Relationship Id="rId316" Type="http://schemas.openxmlformats.org/officeDocument/2006/relationships/hyperlink" Target="https://m.edsoo.ru/fa270e1e" TargetMode="External"/><Relationship Id="rId523" Type="http://schemas.openxmlformats.org/officeDocument/2006/relationships/hyperlink" Target="https://m.edsoo.ru/fbaa5430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69ce" TargetMode="External"/><Relationship Id="rId358" Type="http://schemas.openxmlformats.org/officeDocument/2006/relationships/hyperlink" Target="https://m.edsoo.ru/fa277976" TargetMode="External"/><Relationship Id="rId565" Type="http://schemas.openxmlformats.org/officeDocument/2006/relationships/hyperlink" Target="https://m.edsoo.ru/fbaaa476" TargetMode="External"/><Relationship Id="rId162" Type="http://schemas.openxmlformats.org/officeDocument/2006/relationships/hyperlink" Target="https://m.edsoo.ru/fa2583d2" TargetMode="External"/><Relationship Id="rId218" Type="http://schemas.openxmlformats.org/officeDocument/2006/relationships/hyperlink" Target="https://m.edsoo.ru/fa262030" TargetMode="External"/><Relationship Id="rId425" Type="http://schemas.openxmlformats.org/officeDocument/2006/relationships/hyperlink" Target="https://m.edsoo.ru/fba9562a" TargetMode="External"/><Relationship Id="rId467" Type="http://schemas.openxmlformats.org/officeDocument/2006/relationships/hyperlink" Target="https://m.edsoo.ru/fba9d44c" TargetMode="External"/><Relationship Id="rId271" Type="http://schemas.openxmlformats.org/officeDocument/2006/relationships/hyperlink" Target="https://m.edsoo.ru/fa26b568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68c" TargetMode="External"/><Relationship Id="rId327" Type="http://schemas.openxmlformats.org/officeDocument/2006/relationships/hyperlink" Target="https://m.edsoo.ru/fa272548" TargetMode="External"/><Relationship Id="rId369" Type="http://schemas.openxmlformats.org/officeDocument/2006/relationships/hyperlink" Target="https://m.edsoo.ru/fa27921c" TargetMode="External"/><Relationship Id="rId534" Type="http://schemas.openxmlformats.org/officeDocument/2006/relationships/hyperlink" Target="https://m.edsoo.ru/fbaa71b8" TargetMode="External"/><Relationship Id="rId576" Type="http://schemas.openxmlformats.org/officeDocument/2006/relationships/hyperlink" Target="https://m.edsoo.ru/fbaab5d8" TargetMode="External"/><Relationship Id="rId173" Type="http://schemas.openxmlformats.org/officeDocument/2006/relationships/hyperlink" Target="https://m.edsoo.ru/fa259110" TargetMode="External"/><Relationship Id="rId229" Type="http://schemas.openxmlformats.org/officeDocument/2006/relationships/hyperlink" Target="https://m.edsoo.ru/fa263868" TargetMode="External"/><Relationship Id="rId380" Type="http://schemas.openxmlformats.org/officeDocument/2006/relationships/hyperlink" Target="https://m.edsoo.ru/fa27a7ca" TargetMode="External"/><Relationship Id="rId436" Type="http://schemas.openxmlformats.org/officeDocument/2006/relationships/hyperlink" Target="https://m.edsoo.ru/fba97f9c" TargetMode="External"/><Relationship Id="rId240" Type="http://schemas.openxmlformats.org/officeDocument/2006/relationships/hyperlink" Target="https://m.edsoo.ru/fa2679c2" TargetMode="External"/><Relationship Id="rId478" Type="http://schemas.openxmlformats.org/officeDocument/2006/relationships/hyperlink" Target="https://m.edsoo.ru/fba9e860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252" TargetMode="External"/><Relationship Id="rId282" Type="http://schemas.openxmlformats.org/officeDocument/2006/relationships/hyperlink" Target="https://m.edsoo.ru/fa26cce2" TargetMode="External"/><Relationship Id="rId338" Type="http://schemas.openxmlformats.org/officeDocument/2006/relationships/hyperlink" Target="https://m.edsoo.ru/fa27423a" TargetMode="External"/><Relationship Id="rId503" Type="http://schemas.openxmlformats.org/officeDocument/2006/relationships/hyperlink" Target="https://m.edsoo.ru/fbaa235c" TargetMode="External"/><Relationship Id="rId545" Type="http://schemas.openxmlformats.org/officeDocument/2006/relationships/hyperlink" Target="https://m.edsoo.ru/fbaa82c0" TargetMode="External"/><Relationship Id="rId587" Type="http://schemas.openxmlformats.org/officeDocument/2006/relationships/fontTable" Target="fontTable.xm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da4" TargetMode="External"/><Relationship Id="rId184" Type="http://schemas.openxmlformats.org/officeDocument/2006/relationships/hyperlink" Target="https://m.edsoo.ru/fa25b1b8" TargetMode="External"/><Relationship Id="rId391" Type="http://schemas.openxmlformats.org/officeDocument/2006/relationships/hyperlink" Target="https://m.edsoo.ru/fa27cb6a" TargetMode="External"/><Relationship Id="rId405" Type="http://schemas.openxmlformats.org/officeDocument/2006/relationships/hyperlink" Target="https://m.edsoo.ru/fa27eb0e" TargetMode="External"/><Relationship Id="rId447" Type="http://schemas.openxmlformats.org/officeDocument/2006/relationships/hyperlink" Target="https://m.edsoo.ru/fba98ff0" TargetMode="External"/><Relationship Id="rId251" Type="http://schemas.openxmlformats.org/officeDocument/2006/relationships/hyperlink" Target="https://m.edsoo.ru/fa2676ca" TargetMode="External"/><Relationship Id="rId489" Type="http://schemas.openxmlformats.org/officeDocument/2006/relationships/hyperlink" Target="https://m.edsoo.ru/fbaa070a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fa2" TargetMode="External"/><Relationship Id="rId307" Type="http://schemas.openxmlformats.org/officeDocument/2006/relationships/hyperlink" Target="https://m.edsoo.ru/fa26fc94" TargetMode="External"/><Relationship Id="rId349" Type="http://schemas.openxmlformats.org/officeDocument/2006/relationships/hyperlink" Target="https://m.edsoo.ru/fa2760da" TargetMode="External"/><Relationship Id="rId514" Type="http://schemas.openxmlformats.org/officeDocument/2006/relationships/hyperlink" Target="https://m.edsoo.ru/fbaa4346" TargetMode="External"/><Relationship Id="rId556" Type="http://schemas.openxmlformats.org/officeDocument/2006/relationships/hyperlink" Target="https://m.edsoo.ru/fbaa949a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bac" TargetMode="External"/><Relationship Id="rId153" Type="http://schemas.openxmlformats.org/officeDocument/2006/relationships/hyperlink" Target="https://m.edsoo.ru/fa260744" TargetMode="External"/><Relationship Id="rId195" Type="http://schemas.openxmlformats.org/officeDocument/2006/relationships/hyperlink" Target="https://m.edsoo.ru/fa25c98c" TargetMode="External"/><Relationship Id="rId209" Type="http://schemas.openxmlformats.org/officeDocument/2006/relationships/hyperlink" Target="https://m.edsoo.ru/fa261284" TargetMode="External"/><Relationship Id="rId360" Type="http://schemas.openxmlformats.org/officeDocument/2006/relationships/hyperlink" Target="https://m.edsoo.ru/fa278042" TargetMode="External"/><Relationship Id="rId416" Type="http://schemas.openxmlformats.org/officeDocument/2006/relationships/hyperlink" Target="https://m.edsoo.ru/fa2803b4" TargetMode="External"/><Relationship Id="rId220" Type="http://schemas.openxmlformats.org/officeDocument/2006/relationships/hyperlink" Target="https://m.edsoo.ru/fa262288" TargetMode="External"/><Relationship Id="rId458" Type="http://schemas.openxmlformats.org/officeDocument/2006/relationships/hyperlink" Target="https://m.edsoo.ru/fba9bdae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a03c" TargetMode="External"/><Relationship Id="rId318" Type="http://schemas.openxmlformats.org/officeDocument/2006/relationships/hyperlink" Target="https://m.edsoo.ru/fa271166" TargetMode="External"/><Relationship Id="rId525" Type="http://schemas.openxmlformats.org/officeDocument/2006/relationships/hyperlink" Target="https://m.edsoo.ru/fbaa57e6" TargetMode="External"/><Relationship Id="rId567" Type="http://schemas.openxmlformats.org/officeDocument/2006/relationships/hyperlink" Target="https://m.edsoo.ru/fbaaa7a0" TargetMode="External"/><Relationship Id="rId99" Type="http://schemas.openxmlformats.org/officeDocument/2006/relationships/hyperlink" Target="https://m.edsoo.ru/fa252126" TargetMode="External"/><Relationship Id="rId122" Type="http://schemas.openxmlformats.org/officeDocument/2006/relationships/hyperlink" Target="https://m.edsoo.ru/fa256c26" TargetMode="External"/><Relationship Id="rId164" Type="http://schemas.openxmlformats.org/officeDocument/2006/relationships/hyperlink" Target="https://m.edsoo.ru/fa258580" TargetMode="External"/><Relationship Id="rId371" Type="http://schemas.openxmlformats.org/officeDocument/2006/relationships/hyperlink" Target="https://m.edsoo.ru/fa279942" TargetMode="External"/><Relationship Id="rId427" Type="http://schemas.openxmlformats.org/officeDocument/2006/relationships/hyperlink" Target="https://m.edsoo.ru/fba95d6e" TargetMode="External"/><Relationship Id="rId469" Type="http://schemas.openxmlformats.org/officeDocument/2006/relationships/hyperlink" Target="https://m.edsoo.ru/fba9d672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4006" TargetMode="External"/><Relationship Id="rId273" Type="http://schemas.openxmlformats.org/officeDocument/2006/relationships/hyperlink" Target="https://m.edsoo.ru/fa26416e" TargetMode="External"/><Relationship Id="rId329" Type="http://schemas.openxmlformats.org/officeDocument/2006/relationships/hyperlink" Target="https://m.edsoo.ru/fa2728b8" TargetMode="External"/><Relationship Id="rId480" Type="http://schemas.openxmlformats.org/officeDocument/2006/relationships/hyperlink" Target="https://m.edsoo.ru/fba9edf6" TargetMode="External"/><Relationship Id="rId536" Type="http://schemas.openxmlformats.org/officeDocument/2006/relationships/hyperlink" Target="https://m.edsoo.ru/fbaa6b46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fa255b5a" TargetMode="External"/><Relationship Id="rId175" Type="http://schemas.openxmlformats.org/officeDocument/2006/relationships/hyperlink" Target="https://m.edsoo.ru/fa2598a4" TargetMode="External"/><Relationship Id="rId340" Type="http://schemas.openxmlformats.org/officeDocument/2006/relationships/hyperlink" Target="https://m.edsoo.ru/fa2748b6" TargetMode="External"/><Relationship Id="rId578" Type="http://schemas.openxmlformats.org/officeDocument/2006/relationships/hyperlink" Target="https://m.edsoo.ru/fbaab3b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32480</Words>
  <Characters>185138</Characters>
  <Application>Microsoft Office Word</Application>
  <DocSecurity>0</DocSecurity>
  <Lines>1542</Lines>
  <Paragraphs>434</Paragraphs>
  <ScaleCrop>false</ScaleCrop>
  <Company/>
  <LinksUpToDate>false</LinksUpToDate>
  <CharactersWithSpaces>217184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</cp:revision>
  <dcterms:created xsi:type="dcterms:W3CDTF">2023-10-16T07:35:00Z</dcterms:created>
  <dcterms:modified xsi:type="dcterms:W3CDTF">2023-10-16T07:35:00Z</dcterms:modified>
</cp:coreProperties>
</file>